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160.0" w:type="dxa"/>
              <w:left w:w="280.0" w:type="dxa"/>
              <w:bottom w:w="160.0" w:type="dxa"/>
              <w:right w:w="280.0" w:type="dxa"/>
            </w:tcMar>
          </w:tcPr>
          <w:p w:rsidR="00000000" w:rsidDel="00000000" w:rsidP="00000000" w:rsidRDefault="00000000" w:rsidRPr="00000000" w14:paraId="00000002">
            <w:pPr>
              <w:spacing w:after="16" w:before="0" w:lineRule="auto"/>
              <w:jc w:val="left"/>
              <w:rPr/>
            </w:pPr>
            <w:r w:rsidDel="00000000" w:rsidR="00000000" w:rsidRPr="00000000">
              <w:rPr>
                <w:rFonts w:ascii="Montserrat" w:cs="Montserrat" w:eastAsia="Montserrat" w:hAnsi="Montserrat"/>
                <w:b w:val="1"/>
                <w:bCs w:val="1"/>
                <w:i w:val="0"/>
                <w:iCs w:val="0"/>
                <w:smallCaps w:val="0"/>
                <w:color w:val="f2ede8"/>
                <w:sz w:val="16"/>
                <w:szCs w:val="16"/>
                <w:rtl w:val="0"/>
              </w:rPr>
              <w:t xml:space="preserve">REDEEMED  ·  redeemedblog.com</w:t>
            </w:r>
            <w:r w:rsidDel="00000000" w:rsidR="00000000" w:rsidRPr="00000000">
              <w:rPr>
                <w:rtl w:val="0"/>
              </w:rPr>
            </w:r>
          </w:p>
          <w:p w:rsidR="00000000" w:rsidDel="00000000" w:rsidP="00000000" w:rsidRDefault="00000000" w:rsidRPr="00000000" w14:paraId="00000003">
            <w:pPr>
              <w:spacing w:after="10" w:before="0" w:lineRule="auto"/>
              <w:jc w:val="left"/>
              <w:rPr/>
            </w:pPr>
            <w:r w:rsidDel="00000000" w:rsidR="00000000" w:rsidRPr="00000000">
              <w:rPr>
                <w:rFonts w:ascii="Montserrat" w:cs="Montserrat" w:eastAsia="Montserrat" w:hAnsi="Montserrat"/>
                <w:b w:val="1"/>
                <w:bCs w:val="1"/>
                <w:i w:val="0"/>
                <w:iCs w:val="0"/>
                <w:smallCaps w:val="1"/>
                <w:color w:val="ffffff"/>
                <w:sz w:val="28"/>
                <w:szCs w:val="28"/>
                <w:rtl w:val="0"/>
              </w:rPr>
              <w:t xml:space="preserve">THE BRIDGE</w:t>
            </w:r>
            <w:r w:rsidDel="00000000" w:rsidR="00000000" w:rsidRPr="00000000">
              <w:rPr>
                <w:rtl w:val="0"/>
              </w:rPr>
            </w:r>
          </w:p>
          <w:p w:rsidR="00000000" w:rsidDel="00000000" w:rsidP="00000000" w:rsidRDefault="00000000" w:rsidRPr="00000000" w14:paraId="00000004">
            <w:pPr>
              <w:spacing w:after="0" w:before="0" w:lineRule="auto"/>
              <w:jc w:val="left"/>
              <w:rPr/>
            </w:pPr>
            <w:r w:rsidDel="00000000" w:rsidR="00000000" w:rsidRPr="00000000">
              <w:rPr>
                <w:rFonts w:ascii="Montserrat" w:cs="Montserrat" w:eastAsia="Montserrat" w:hAnsi="Montserrat"/>
                <w:b w:val="1"/>
                <w:bCs w:val="1"/>
                <w:i w:val="0"/>
                <w:iCs w:val="0"/>
                <w:smallCaps w:val="0"/>
                <w:color w:val="f2ede8"/>
                <w:sz w:val="20"/>
                <w:szCs w:val="20"/>
                <w:rtl w:val="0"/>
              </w:rPr>
              <w:t xml:space="preserve">Start with the Gospel  ·  Participant Handout</w:t>
            </w:r>
            <w:r w:rsidDel="00000000" w:rsidR="00000000" w:rsidRPr="00000000">
              <w:rPr>
                <w:rtl w:val="0"/>
              </w:rPr>
            </w:r>
          </w:p>
        </w:tc>
      </w:tr>
    </w:tbl>
    <w:p w:rsidR="00000000" w:rsidDel="00000000" w:rsidP="00000000" w:rsidRDefault="00000000" w:rsidRPr="00000000" w14:paraId="00000005">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2"/>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06">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07">
            <w:pPr>
              <w:spacing w:after="0" w:before="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Part 1 — </w:t>
            </w:r>
            <w:r w:rsidDel="00000000" w:rsidR="00000000" w:rsidRPr="00000000">
              <w:rPr>
                <w:rFonts w:ascii="Montserrat" w:cs="Montserrat" w:eastAsia="Montserrat" w:hAnsi="Montserrat"/>
                <w:b w:val="1"/>
                <w:bCs w:val="1"/>
                <w:i w:val="0"/>
                <w:iCs w:val="0"/>
                <w:smallCaps w:val="0"/>
                <w:color w:val="2c2a28"/>
                <w:sz w:val="22"/>
                <w:szCs w:val="22"/>
                <w:rtl w:val="0"/>
              </w:rPr>
              <w:t xml:space="preserve">“For the wages of sin is death, but the free gift of God is eternal life in Christ Jesus our Lord.” — Romans 6:23 (ESV)</w:t>
            </w:r>
            <w:r w:rsidDel="00000000" w:rsidR="00000000" w:rsidRPr="00000000">
              <w:rPr>
                <w:rtl w:val="0"/>
              </w:rPr>
            </w:r>
          </w:p>
        </w:tc>
      </w:tr>
    </w:tbl>
    <w:p w:rsidR="00000000" w:rsidDel="00000000" w:rsidP="00000000" w:rsidRDefault="00000000" w:rsidRPr="00000000" w14:paraId="00000008">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09">
      <w:pPr>
        <w:spacing w:after="4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Draw along as your leader teaches The Bridge gospel illustration. Use the space below to draw the visual and the notes section to capture anything that stands out to you.</w:t>
      </w:r>
      <w:r w:rsidDel="00000000" w:rsidR="00000000" w:rsidRPr="00000000">
        <w:rPr>
          <w:rtl w:val="0"/>
        </w:rPr>
      </w:r>
    </w:p>
    <w:tbl>
      <w:tblPr>
        <w:tblStyle w:val="Table3"/>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rHeight w:val="580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0A">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bl>
    <w:p w:rsidR="00000000" w:rsidDel="00000000" w:rsidP="00000000" w:rsidRDefault="00000000" w:rsidRPr="00000000" w14:paraId="0000000B">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4"/>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5f0eb" w:val="clear"/>
            <w:tcMar>
              <w:top w:w="60.0" w:type="dxa"/>
              <w:left w:w="120.0" w:type="dxa"/>
              <w:bottom w:w="60.0" w:type="dxa"/>
              <w:right w:w="120.0" w:type="dxa"/>
            </w:tcMar>
          </w:tcPr>
          <w:p w:rsidR="00000000" w:rsidDel="00000000" w:rsidP="00000000" w:rsidRDefault="00000000" w:rsidRPr="00000000" w14:paraId="0000000C">
            <w:pPr>
              <w:spacing w:after="0" w:before="0" w:lineRule="auto"/>
              <w:jc w:val="left"/>
              <w:rPr/>
            </w:pPr>
            <w:r w:rsidDel="00000000" w:rsidR="00000000" w:rsidRPr="00000000">
              <w:rPr>
                <w:rFonts w:ascii="Montserrat" w:cs="Montserrat" w:eastAsia="Montserrat" w:hAnsi="Montserrat"/>
                <w:b w:val="1"/>
                <w:bCs w:val="1"/>
                <w:i w:val="0"/>
                <w:iCs w:val="0"/>
                <w:smallCaps w:val="0"/>
                <w:color w:val="2c2a28"/>
                <w:sz w:val="20"/>
                <w:szCs w:val="20"/>
                <w:rtl w:val="0"/>
              </w:rPr>
              <w:t xml:space="preserve">Notes</w:t>
            </w:r>
            <w:r w:rsidDel="00000000" w:rsidR="00000000" w:rsidRPr="00000000">
              <w:rPr>
                <w:rtl w:val="0"/>
              </w:rPr>
            </w:r>
          </w:p>
        </w:tc>
      </w:tr>
      <w:tr>
        <w:trPr>
          <w:cantSplit w:val="0"/>
          <w:trHeight w:val="120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0D">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bl>
    <w:p w:rsidR="00000000" w:rsidDel="00000000" w:rsidP="00000000" w:rsidRDefault="00000000" w:rsidRPr="00000000" w14:paraId="0000000E">
      <w:pPr>
        <w:rPr/>
      </w:pPr>
      <w:r w:rsidDel="00000000" w:rsidR="00000000" w:rsidRPr="00000000">
        <w:br w:type="page"/>
      </w:r>
      <w:r w:rsidDel="00000000" w:rsidR="00000000" w:rsidRPr="00000000">
        <w:rPr>
          <w:rtl w:val="0"/>
        </w:rPr>
      </w:r>
    </w:p>
    <w:tbl>
      <w:tblPr>
        <w:tblStyle w:val="Table5"/>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160.0" w:type="dxa"/>
              <w:left w:w="280.0" w:type="dxa"/>
              <w:bottom w:w="160.0" w:type="dxa"/>
              <w:right w:w="280.0" w:type="dxa"/>
            </w:tcMar>
          </w:tcPr>
          <w:p w:rsidR="00000000" w:rsidDel="00000000" w:rsidP="00000000" w:rsidRDefault="00000000" w:rsidRPr="00000000" w14:paraId="0000000F">
            <w:pPr>
              <w:spacing w:after="16" w:before="0" w:lineRule="auto"/>
              <w:jc w:val="left"/>
              <w:rPr/>
            </w:pPr>
            <w:r w:rsidDel="00000000" w:rsidR="00000000" w:rsidRPr="00000000">
              <w:rPr>
                <w:rFonts w:ascii="Montserrat" w:cs="Montserrat" w:eastAsia="Montserrat" w:hAnsi="Montserrat"/>
                <w:b w:val="1"/>
                <w:bCs w:val="1"/>
                <w:i w:val="0"/>
                <w:iCs w:val="0"/>
                <w:smallCaps w:val="0"/>
                <w:color w:val="f2ede8"/>
                <w:sz w:val="16"/>
                <w:szCs w:val="16"/>
                <w:rtl w:val="0"/>
              </w:rPr>
              <w:t xml:space="preserve">REDEEMED  ·  redeemedblog.com</w:t>
            </w:r>
            <w:r w:rsidDel="00000000" w:rsidR="00000000" w:rsidRPr="00000000">
              <w:rPr>
                <w:rtl w:val="0"/>
              </w:rPr>
            </w:r>
          </w:p>
          <w:p w:rsidR="00000000" w:rsidDel="00000000" w:rsidP="00000000" w:rsidRDefault="00000000" w:rsidRPr="00000000" w14:paraId="00000010">
            <w:pPr>
              <w:spacing w:after="10" w:before="0" w:lineRule="auto"/>
              <w:jc w:val="left"/>
              <w:rPr/>
            </w:pPr>
            <w:r w:rsidDel="00000000" w:rsidR="00000000" w:rsidRPr="00000000">
              <w:rPr>
                <w:rFonts w:ascii="Montserrat" w:cs="Montserrat" w:eastAsia="Montserrat" w:hAnsi="Montserrat"/>
                <w:b w:val="1"/>
                <w:bCs w:val="1"/>
                <w:i w:val="0"/>
                <w:iCs w:val="0"/>
                <w:smallCaps w:val="1"/>
                <w:color w:val="ffffff"/>
                <w:sz w:val="28"/>
                <w:szCs w:val="28"/>
                <w:rtl w:val="0"/>
              </w:rPr>
              <w:t xml:space="preserve">THE BRIDGE</w:t>
            </w:r>
            <w:r w:rsidDel="00000000" w:rsidR="00000000" w:rsidRPr="00000000">
              <w:rPr>
                <w:rtl w:val="0"/>
              </w:rPr>
            </w:r>
          </w:p>
          <w:p w:rsidR="00000000" w:rsidDel="00000000" w:rsidP="00000000" w:rsidRDefault="00000000" w:rsidRPr="00000000" w14:paraId="00000011">
            <w:pPr>
              <w:spacing w:after="0" w:before="0" w:lineRule="auto"/>
              <w:jc w:val="left"/>
              <w:rPr/>
            </w:pPr>
            <w:r w:rsidDel="00000000" w:rsidR="00000000" w:rsidRPr="00000000">
              <w:rPr>
                <w:rFonts w:ascii="Montserrat" w:cs="Montserrat" w:eastAsia="Montserrat" w:hAnsi="Montserrat"/>
                <w:b w:val="1"/>
                <w:bCs w:val="1"/>
                <w:i w:val="0"/>
                <w:iCs w:val="0"/>
                <w:smallCaps w:val="0"/>
                <w:color w:val="f2ede8"/>
                <w:sz w:val="20"/>
                <w:szCs w:val="20"/>
                <w:rtl w:val="0"/>
              </w:rPr>
              <w:t xml:space="preserve">Start with the Gospel  ·  Study the Scriptures</w:t>
            </w:r>
            <w:r w:rsidDel="00000000" w:rsidR="00000000" w:rsidRPr="00000000">
              <w:rPr>
                <w:rtl w:val="0"/>
              </w:rPr>
            </w:r>
          </w:p>
        </w:tc>
      </w:tr>
    </w:tbl>
    <w:p w:rsidR="00000000" w:rsidDel="00000000" w:rsidP="00000000" w:rsidRDefault="00000000" w:rsidRPr="00000000" w14:paraId="00000012">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13">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PART 2 — STUDY THE SCRIPTURES</w:t>
      </w:r>
      <w:r w:rsidDel="00000000" w:rsidR="00000000" w:rsidRPr="00000000">
        <w:rPr>
          <w:rtl w:val="0"/>
        </w:rPr>
      </w:r>
    </w:p>
    <w:p w:rsidR="00000000" w:rsidDel="00000000" w:rsidP="00000000" w:rsidRDefault="00000000" w:rsidRPr="00000000" w14:paraId="00000014">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During the presentation, several scriptures were used to tell the gospel story. Look up each reference below in the order they appear in the illustration, write it out, and then put it into your own words. This is one of the best ways to make the gospel your own — not just something you heard, but something you understand and can speak from.</w:t>
      </w:r>
      <w:r w:rsidDel="00000000" w:rsidR="00000000" w:rsidRPr="00000000">
        <w:rPr>
          <w:rtl w:val="0"/>
        </w:rPr>
      </w:r>
    </w:p>
    <w:p w:rsidR="00000000" w:rsidDel="00000000" w:rsidP="00000000" w:rsidRDefault="00000000" w:rsidRPr="00000000" w14:paraId="00000015">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16">
      <w:pPr>
        <w:spacing w:after="2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Romans 6:23</w:t>
      </w:r>
      <w:r w:rsidDel="00000000" w:rsidR="00000000" w:rsidRPr="00000000">
        <w:rPr>
          <w:rtl w:val="0"/>
        </w:rPr>
      </w:r>
    </w:p>
    <w:p w:rsidR="00000000" w:rsidDel="00000000" w:rsidP="00000000" w:rsidRDefault="00000000" w:rsidRPr="00000000" w14:paraId="00000017">
      <w:pPr>
        <w:spacing w:after="60" w:before="2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Write it out:</w:t>
      </w:r>
      <w:r w:rsidDel="00000000" w:rsidR="00000000" w:rsidRPr="00000000">
        <w:rPr>
          <w:rtl w:val="0"/>
        </w:rPr>
      </w:r>
    </w:p>
    <w:tbl>
      <w:tblPr>
        <w:tblStyle w:val="Table6"/>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18">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bl>
    <w:p w:rsidR="00000000" w:rsidDel="00000000" w:rsidP="00000000" w:rsidRDefault="00000000" w:rsidRPr="00000000" w14:paraId="00000019">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1A">
      <w:pPr>
        <w:spacing w:after="60" w:before="2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In your own words:</w:t>
      </w:r>
      <w:r w:rsidDel="00000000" w:rsidR="00000000" w:rsidRPr="00000000">
        <w:rPr>
          <w:rtl w:val="0"/>
        </w:rPr>
      </w:r>
    </w:p>
    <w:tbl>
      <w:tblPr>
        <w:tblStyle w:val="Table7"/>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1B">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bl>
    <w:p w:rsidR="00000000" w:rsidDel="00000000" w:rsidP="00000000" w:rsidRDefault="00000000" w:rsidRPr="00000000" w14:paraId="0000001C">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1D">
      <w:pPr>
        <w:spacing w:after="2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John 3:16</w:t>
      </w:r>
      <w:r w:rsidDel="00000000" w:rsidR="00000000" w:rsidRPr="00000000">
        <w:rPr>
          <w:rtl w:val="0"/>
        </w:rPr>
      </w:r>
    </w:p>
    <w:p w:rsidR="00000000" w:rsidDel="00000000" w:rsidP="00000000" w:rsidRDefault="00000000" w:rsidRPr="00000000" w14:paraId="0000001E">
      <w:pPr>
        <w:spacing w:after="60" w:before="2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Write it out:</w:t>
      </w:r>
      <w:r w:rsidDel="00000000" w:rsidR="00000000" w:rsidRPr="00000000">
        <w:rPr>
          <w:rtl w:val="0"/>
        </w:rPr>
      </w:r>
    </w:p>
    <w:tbl>
      <w:tblPr>
        <w:tblStyle w:val="Table8"/>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1F">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bl>
    <w:p w:rsidR="00000000" w:rsidDel="00000000" w:rsidP="00000000" w:rsidRDefault="00000000" w:rsidRPr="00000000" w14:paraId="00000020">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21">
      <w:pPr>
        <w:spacing w:after="60" w:before="2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In your own words:</w:t>
      </w:r>
      <w:r w:rsidDel="00000000" w:rsidR="00000000" w:rsidRPr="00000000">
        <w:rPr>
          <w:rtl w:val="0"/>
        </w:rPr>
      </w:r>
    </w:p>
    <w:tbl>
      <w:tblPr>
        <w:tblStyle w:val="Table9"/>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22">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bl>
    <w:p w:rsidR="00000000" w:rsidDel="00000000" w:rsidP="00000000" w:rsidRDefault="00000000" w:rsidRPr="00000000" w14:paraId="00000023">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24">
      <w:pPr>
        <w:spacing w:after="2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Romans 3:23</w:t>
      </w:r>
      <w:r w:rsidDel="00000000" w:rsidR="00000000" w:rsidRPr="00000000">
        <w:rPr>
          <w:rtl w:val="0"/>
        </w:rPr>
      </w:r>
    </w:p>
    <w:p w:rsidR="00000000" w:rsidDel="00000000" w:rsidP="00000000" w:rsidRDefault="00000000" w:rsidRPr="00000000" w14:paraId="00000025">
      <w:pPr>
        <w:spacing w:after="60" w:before="2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Write it out:</w:t>
      </w:r>
      <w:r w:rsidDel="00000000" w:rsidR="00000000" w:rsidRPr="00000000">
        <w:rPr>
          <w:rtl w:val="0"/>
        </w:rPr>
      </w:r>
    </w:p>
    <w:tbl>
      <w:tblPr>
        <w:tblStyle w:val="Table10"/>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26">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bl>
    <w:p w:rsidR="00000000" w:rsidDel="00000000" w:rsidP="00000000" w:rsidRDefault="00000000" w:rsidRPr="00000000" w14:paraId="00000027">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28">
      <w:pPr>
        <w:spacing w:after="60" w:before="2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In your own words:</w:t>
      </w:r>
      <w:r w:rsidDel="00000000" w:rsidR="00000000" w:rsidRPr="00000000">
        <w:rPr>
          <w:rtl w:val="0"/>
        </w:rPr>
      </w:r>
    </w:p>
    <w:tbl>
      <w:tblPr>
        <w:tblStyle w:val="Table11"/>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29">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bl>
    <w:p w:rsidR="00000000" w:rsidDel="00000000" w:rsidP="00000000" w:rsidRDefault="00000000" w:rsidRPr="00000000" w14:paraId="0000002A">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2B">
      <w:pPr>
        <w:spacing w:after="2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Romans 5:8</w:t>
      </w:r>
      <w:r w:rsidDel="00000000" w:rsidR="00000000" w:rsidRPr="00000000">
        <w:rPr>
          <w:rtl w:val="0"/>
        </w:rPr>
      </w:r>
    </w:p>
    <w:p w:rsidR="00000000" w:rsidDel="00000000" w:rsidP="00000000" w:rsidRDefault="00000000" w:rsidRPr="00000000" w14:paraId="0000002C">
      <w:pPr>
        <w:spacing w:after="60" w:before="2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Write it out:</w:t>
      </w:r>
      <w:r w:rsidDel="00000000" w:rsidR="00000000" w:rsidRPr="00000000">
        <w:rPr>
          <w:rtl w:val="0"/>
        </w:rPr>
      </w:r>
    </w:p>
    <w:tbl>
      <w:tblPr>
        <w:tblStyle w:val="Table12"/>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2D">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bl>
    <w:p w:rsidR="00000000" w:rsidDel="00000000" w:rsidP="00000000" w:rsidRDefault="00000000" w:rsidRPr="00000000" w14:paraId="0000002E">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2F">
      <w:pPr>
        <w:spacing w:after="60" w:before="2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In your own words:</w:t>
      </w:r>
      <w:r w:rsidDel="00000000" w:rsidR="00000000" w:rsidRPr="00000000">
        <w:rPr>
          <w:rtl w:val="0"/>
        </w:rPr>
      </w:r>
    </w:p>
    <w:tbl>
      <w:tblPr>
        <w:tblStyle w:val="Table13"/>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30">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bl>
    <w:p w:rsidR="00000000" w:rsidDel="00000000" w:rsidP="00000000" w:rsidRDefault="00000000" w:rsidRPr="00000000" w14:paraId="00000031">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2">
      <w:pPr>
        <w:spacing w:after="2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1 Corinthians 15:3–4</w:t>
      </w:r>
      <w:r w:rsidDel="00000000" w:rsidR="00000000" w:rsidRPr="00000000">
        <w:rPr>
          <w:rtl w:val="0"/>
        </w:rPr>
      </w:r>
    </w:p>
    <w:p w:rsidR="00000000" w:rsidDel="00000000" w:rsidP="00000000" w:rsidRDefault="00000000" w:rsidRPr="00000000" w14:paraId="00000033">
      <w:pPr>
        <w:spacing w:after="60" w:before="2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Write it out:</w:t>
      </w:r>
      <w:r w:rsidDel="00000000" w:rsidR="00000000" w:rsidRPr="00000000">
        <w:rPr>
          <w:rtl w:val="0"/>
        </w:rPr>
      </w:r>
    </w:p>
    <w:tbl>
      <w:tblPr>
        <w:tblStyle w:val="Table14"/>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34">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bl>
    <w:p w:rsidR="00000000" w:rsidDel="00000000" w:rsidP="00000000" w:rsidRDefault="00000000" w:rsidRPr="00000000" w14:paraId="00000035">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6">
      <w:pPr>
        <w:spacing w:after="60" w:before="2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In your own words:</w:t>
      </w:r>
      <w:r w:rsidDel="00000000" w:rsidR="00000000" w:rsidRPr="00000000">
        <w:rPr>
          <w:rtl w:val="0"/>
        </w:rPr>
      </w:r>
    </w:p>
    <w:tbl>
      <w:tblPr>
        <w:tblStyle w:val="Table15"/>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37">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bl>
    <w:p w:rsidR="00000000" w:rsidDel="00000000" w:rsidP="00000000" w:rsidRDefault="00000000" w:rsidRPr="00000000" w14:paraId="00000038">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9">
      <w:pPr>
        <w:spacing w:after="2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John 17:3</w:t>
      </w:r>
      <w:r w:rsidDel="00000000" w:rsidR="00000000" w:rsidRPr="00000000">
        <w:rPr>
          <w:rtl w:val="0"/>
        </w:rPr>
      </w:r>
    </w:p>
    <w:p w:rsidR="00000000" w:rsidDel="00000000" w:rsidP="00000000" w:rsidRDefault="00000000" w:rsidRPr="00000000" w14:paraId="0000003A">
      <w:pPr>
        <w:spacing w:after="60" w:before="2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Write it out:</w:t>
      </w:r>
      <w:r w:rsidDel="00000000" w:rsidR="00000000" w:rsidRPr="00000000">
        <w:rPr>
          <w:rtl w:val="0"/>
        </w:rPr>
      </w:r>
    </w:p>
    <w:tbl>
      <w:tblPr>
        <w:tblStyle w:val="Table16"/>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3B">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bl>
    <w:p w:rsidR="00000000" w:rsidDel="00000000" w:rsidP="00000000" w:rsidRDefault="00000000" w:rsidRPr="00000000" w14:paraId="0000003C">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D">
      <w:pPr>
        <w:spacing w:after="60" w:before="2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In your own words:</w:t>
      </w:r>
      <w:r w:rsidDel="00000000" w:rsidR="00000000" w:rsidRPr="00000000">
        <w:rPr>
          <w:rtl w:val="0"/>
        </w:rPr>
      </w:r>
    </w:p>
    <w:tbl>
      <w:tblPr>
        <w:tblStyle w:val="Table17"/>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3E">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bl>
    <w:p w:rsidR="00000000" w:rsidDel="00000000" w:rsidP="00000000" w:rsidRDefault="00000000" w:rsidRPr="00000000" w14:paraId="0000003F">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40">
      <w:pPr>
        <w:spacing w:after="2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Ephesians 2:8–9</w:t>
      </w:r>
      <w:r w:rsidDel="00000000" w:rsidR="00000000" w:rsidRPr="00000000">
        <w:rPr>
          <w:rtl w:val="0"/>
        </w:rPr>
      </w:r>
    </w:p>
    <w:p w:rsidR="00000000" w:rsidDel="00000000" w:rsidP="00000000" w:rsidRDefault="00000000" w:rsidRPr="00000000" w14:paraId="00000041">
      <w:pPr>
        <w:spacing w:after="60" w:before="2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Write it out:</w:t>
      </w:r>
      <w:r w:rsidDel="00000000" w:rsidR="00000000" w:rsidRPr="00000000">
        <w:rPr>
          <w:rtl w:val="0"/>
        </w:rPr>
      </w:r>
    </w:p>
    <w:tbl>
      <w:tblPr>
        <w:tblStyle w:val="Table18"/>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42">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bl>
    <w:p w:rsidR="00000000" w:rsidDel="00000000" w:rsidP="00000000" w:rsidRDefault="00000000" w:rsidRPr="00000000" w14:paraId="00000043">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44">
      <w:pPr>
        <w:spacing w:after="60" w:before="2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In your own words:</w:t>
      </w:r>
      <w:r w:rsidDel="00000000" w:rsidR="00000000" w:rsidRPr="00000000">
        <w:rPr>
          <w:rtl w:val="0"/>
        </w:rPr>
      </w:r>
    </w:p>
    <w:tbl>
      <w:tblPr>
        <w:tblStyle w:val="Table19"/>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45">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bl>
    <w:p w:rsidR="00000000" w:rsidDel="00000000" w:rsidP="00000000" w:rsidRDefault="00000000" w:rsidRPr="00000000" w14:paraId="00000046">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47">
      <w:pPr>
        <w:spacing w:after="2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Romans 10:9</w:t>
      </w:r>
      <w:r w:rsidDel="00000000" w:rsidR="00000000" w:rsidRPr="00000000">
        <w:rPr>
          <w:rtl w:val="0"/>
        </w:rPr>
      </w:r>
    </w:p>
    <w:p w:rsidR="00000000" w:rsidDel="00000000" w:rsidP="00000000" w:rsidRDefault="00000000" w:rsidRPr="00000000" w14:paraId="00000048">
      <w:pPr>
        <w:spacing w:after="60" w:before="2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Write it out:</w:t>
      </w:r>
      <w:r w:rsidDel="00000000" w:rsidR="00000000" w:rsidRPr="00000000">
        <w:rPr>
          <w:rtl w:val="0"/>
        </w:rPr>
      </w:r>
    </w:p>
    <w:tbl>
      <w:tblPr>
        <w:tblStyle w:val="Table20"/>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49">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bl>
    <w:p w:rsidR="00000000" w:rsidDel="00000000" w:rsidP="00000000" w:rsidRDefault="00000000" w:rsidRPr="00000000" w14:paraId="0000004A">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4B">
      <w:pPr>
        <w:spacing w:after="60" w:before="2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In your own words:</w:t>
      </w:r>
      <w:r w:rsidDel="00000000" w:rsidR="00000000" w:rsidRPr="00000000">
        <w:rPr>
          <w:rtl w:val="0"/>
        </w:rPr>
      </w:r>
    </w:p>
    <w:tbl>
      <w:tblPr>
        <w:tblStyle w:val="Table21"/>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4C">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bl>
    <w:p w:rsidR="00000000" w:rsidDel="00000000" w:rsidP="00000000" w:rsidRDefault="00000000" w:rsidRPr="00000000" w14:paraId="0000004D">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4E">
      <w:pPr>
        <w:rPr/>
      </w:pPr>
      <w:r w:rsidDel="00000000" w:rsidR="00000000" w:rsidRPr="00000000">
        <w:br w:type="page"/>
      </w:r>
      <w:r w:rsidDel="00000000" w:rsidR="00000000" w:rsidRPr="00000000">
        <w:rPr>
          <w:rtl w:val="0"/>
        </w:rPr>
      </w:r>
    </w:p>
    <w:tbl>
      <w:tblPr>
        <w:tblStyle w:val="Table22"/>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160.0" w:type="dxa"/>
              <w:left w:w="280.0" w:type="dxa"/>
              <w:bottom w:w="160.0" w:type="dxa"/>
              <w:right w:w="280.0" w:type="dxa"/>
            </w:tcMar>
          </w:tcPr>
          <w:p w:rsidR="00000000" w:rsidDel="00000000" w:rsidP="00000000" w:rsidRDefault="00000000" w:rsidRPr="00000000" w14:paraId="0000004F">
            <w:pPr>
              <w:spacing w:after="16" w:before="0" w:lineRule="auto"/>
              <w:jc w:val="left"/>
              <w:rPr/>
            </w:pPr>
            <w:r w:rsidDel="00000000" w:rsidR="00000000" w:rsidRPr="00000000">
              <w:rPr>
                <w:rFonts w:ascii="Montserrat" w:cs="Montserrat" w:eastAsia="Montserrat" w:hAnsi="Montserrat"/>
                <w:b w:val="1"/>
                <w:bCs w:val="1"/>
                <w:i w:val="0"/>
                <w:iCs w:val="0"/>
                <w:smallCaps w:val="0"/>
                <w:color w:val="f2ede8"/>
                <w:sz w:val="16"/>
                <w:szCs w:val="16"/>
                <w:rtl w:val="0"/>
              </w:rPr>
              <w:t xml:space="preserve">REDEEMED  ·  redeemedblog.com</w:t>
            </w:r>
            <w:r w:rsidDel="00000000" w:rsidR="00000000" w:rsidRPr="00000000">
              <w:rPr>
                <w:rtl w:val="0"/>
              </w:rPr>
            </w:r>
          </w:p>
          <w:p w:rsidR="00000000" w:rsidDel="00000000" w:rsidP="00000000" w:rsidRDefault="00000000" w:rsidRPr="00000000" w14:paraId="00000050">
            <w:pPr>
              <w:spacing w:after="10" w:before="0" w:lineRule="auto"/>
              <w:jc w:val="left"/>
              <w:rPr/>
            </w:pPr>
            <w:r w:rsidDel="00000000" w:rsidR="00000000" w:rsidRPr="00000000">
              <w:rPr>
                <w:rFonts w:ascii="Montserrat" w:cs="Montserrat" w:eastAsia="Montserrat" w:hAnsi="Montserrat"/>
                <w:b w:val="1"/>
                <w:bCs w:val="1"/>
                <w:i w:val="0"/>
                <w:iCs w:val="0"/>
                <w:smallCaps w:val="1"/>
                <w:color w:val="ffffff"/>
                <w:sz w:val="28"/>
                <w:szCs w:val="28"/>
                <w:rtl w:val="0"/>
              </w:rPr>
              <w:t xml:space="preserve">THE BRIDGE</w:t>
            </w:r>
            <w:r w:rsidDel="00000000" w:rsidR="00000000" w:rsidRPr="00000000">
              <w:rPr>
                <w:rtl w:val="0"/>
              </w:rPr>
            </w:r>
          </w:p>
          <w:p w:rsidR="00000000" w:rsidDel="00000000" w:rsidP="00000000" w:rsidRDefault="00000000" w:rsidRPr="00000000" w14:paraId="00000051">
            <w:pPr>
              <w:spacing w:after="0" w:before="0" w:lineRule="auto"/>
              <w:jc w:val="left"/>
              <w:rPr/>
            </w:pPr>
            <w:r w:rsidDel="00000000" w:rsidR="00000000" w:rsidRPr="00000000">
              <w:rPr>
                <w:rFonts w:ascii="Montserrat" w:cs="Montserrat" w:eastAsia="Montserrat" w:hAnsi="Montserrat"/>
                <w:b w:val="1"/>
                <w:bCs w:val="1"/>
                <w:i w:val="0"/>
                <w:iCs w:val="0"/>
                <w:smallCaps w:val="0"/>
                <w:color w:val="f2ede8"/>
                <w:sz w:val="20"/>
                <w:szCs w:val="20"/>
                <w:rtl w:val="0"/>
              </w:rPr>
              <w:t xml:space="preserve">Start with the Gospel  ·  Write the Gospel</w:t>
            </w:r>
            <w:r w:rsidDel="00000000" w:rsidR="00000000" w:rsidRPr="00000000">
              <w:rPr>
                <w:rtl w:val="0"/>
              </w:rPr>
            </w:r>
          </w:p>
        </w:tc>
      </w:tr>
    </w:tbl>
    <w:p w:rsidR="00000000" w:rsidDel="00000000" w:rsidP="00000000" w:rsidRDefault="00000000" w:rsidRPr="00000000" w14:paraId="00000052">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53">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PART 3 — WRITE THE GOSPEL</w:t>
      </w:r>
      <w:r w:rsidDel="00000000" w:rsidR="00000000" w:rsidRPr="00000000">
        <w:rPr>
          <w:rtl w:val="0"/>
        </w:rPr>
      </w:r>
    </w:p>
    <w:p w:rsidR="00000000" w:rsidDel="00000000" w:rsidP="00000000" w:rsidRDefault="00000000" w:rsidRPr="00000000" w14:paraId="00000054">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Now that you have worked through the scriptures, try writing out the gospel message in your own words. This is not about getting it perfect — it is about making it personal. The more you practice putting the gospel into your own words, the more natural it will feel to share it with someone else.</w:t>
      </w:r>
      <w:r w:rsidDel="00000000" w:rsidR="00000000" w:rsidRPr="00000000">
        <w:rPr>
          <w:rtl w:val="0"/>
        </w:rPr>
      </w:r>
    </w:p>
    <w:p w:rsidR="00000000" w:rsidDel="00000000" w:rsidP="00000000" w:rsidRDefault="00000000" w:rsidRPr="00000000" w14:paraId="00000055">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23"/>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56">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57">
            <w:pPr>
              <w:spacing w:after="20" w:before="0" w:lineRule="auto"/>
              <w:jc w:val="left"/>
              <w:rPr/>
            </w:pPr>
            <w:r w:rsidDel="00000000" w:rsidR="00000000" w:rsidRPr="00000000">
              <w:rPr>
                <w:rFonts w:ascii="Montserrat" w:cs="Montserrat" w:eastAsia="Montserrat" w:hAnsi="Montserrat"/>
                <w:b w:val="1"/>
                <w:bCs w:val="1"/>
                <w:i w:val="0"/>
                <w:iCs w:val="0"/>
                <w:smallCaps w:val="0"/>
                <w:color w:val="a89880"/>
                <w:sz w:val="20"/>
                <w:szCs w:val="20"/>
                <w:rtl w:val="0"/>
              </w:rPr>
              <w:t xml:space="preserve">Use these prompts to guide you:</w:t>
            </w:r>
            <w:r w:rsidDel="00000000" w:rsidR="00000000" w:rsidRPr="00000000">
              <w:rPr>
                <w:rtl w:val="0"/>
              </w:rPr>
            </w:r>
          </w:p>
          <w:p w:rsidR="00000000" w:rsidDel="00000000" w:rsidP="00000000" w:rsidRDefault="00000000" w:rsidRPr="00000000" w14:paraId="00000058">
            <w:pPr>
              <w:spacing w:after="2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What separates every person from God — and why can we not fix it on our own?</w:t>
            </w:r>
            <w:r w:rsidDel="00000000" w:rsidR="00000000" w:rsidRPr="00000000">
              <w:rPr>
                <w:rtl w:val="0"/>
              </w:rPr>
            </w:r>
          </w:p>
          <w:p w:rsidR="00000000" w:rsidDel="00000000" w:rsidP="00000000" w:rsidRDefault="00000000" w:rsidRPr="00000000" w14:paraId="00000059">
            <w:pPr>
              <w:spacing w:after="2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What did God do about it — and what did it cost?</w:t>
            </w:r>
            <w:r w:rsidDel="00000000" w:rsidR="00000000" w:rsidRPr="00000000">
              <w:rPr>
                <w:rtl w:val="0"/>
              </w:rPr>
            </w:r>
          </w:p>
          <w:p w:rsidR="00000000" w:rsidDel="00000000" w:rsidP="00000000" w:rsidRDefault="00000000" w:rsidRPr="00000000" w14:paraId="0000005A">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What does it mean to receive the gift — and what happens when you do?</w:t>
            </w:r>
            <w:r w:rsidDel="00000000" w:rsidR="00000000" w:rsidRPr="00000000">
              <w:rPr>
                <w:rtl w:val="0"/>
              </w:rPr>
            </w:r>
          </w:p>
        </w:tc>
      </w:tr>
    </w:tbl>
    <w:p w:rsidR="00000000" w:rsidDel="00000000" w:rsidP="00000000" w:rsidRDefault="00000000" w:rsidRPr="00000000" w14:paraId="0000005B">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24"/>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rHeight w:val="560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5C">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bl>
    <w:p w:rsidR="00000000" w:rsidDel="00000000" w:rsidP="00000000" w:rsidRDefault="00000000" w:rsidRPr="00000000" w14:paraId="0000005D">
      <w:pPr>
        <w:rPr/>
      </w:pPr>
      <w:r w:rsidDel="00000000" w:rsidR="00000000" w:rsidRPr="00000000">
        <w:br w:type="page"/>
      </w:r>
      <w:r w:rsidDel="00000000" w:rsidR="00000000" w:rsidRPr="00000000">
        <w:rPr>
          <w:rtl w:val="0"/>
        </w:rPr>
      </w:r>
    </w:p>
    <w:tbl>
      <w:tblPr>
        <w:tblStyle w:val="Table25"/>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160.0" w:type="dxa"/>
              <w:left w:w="280.0" w:type="dxa"/>
              <w:bottom w:w="160.0" w:type="dxa"/>
              <w:right w:w="280.0" w:type="dxa"/>
            </w:tcMar>
          </w:tcPr>
          <w:p w:rsidR="00000000" w:rsidDel="00000000" w:rsidP="00000000" w:rsidRDefault="00000000" w:rsidRPr="00000000" w14:paraId="0000005E">
            <w:pPr>
              <w:spacing w:after="16" w:before="0" w:lineRule="auto"/>
              <w:jc w:val="left"/>
              <w:rPr/>
            </w:pPr>
            <w:r w:rsidDel="00000000" w:rsidR="00000000" w:rsidRPr="00000000">
              <w:rPr>
                <w:rFonts w:ascii="Montserrat" w:cs="Montserrat" w:eastAsia="Montserrat" w:hAnsi="Montserrat"/>
                <w:b w:val="1"/>
                <w:bCs w:val="1"/>
                <w:i w:val="0"/>
                <w:iCs w:val="0"/>
                <w:smallCaps w:val="0"/>
                <w:color w:val="f2ede8"/>
                <w:sz w:val="16"/>
                <w:szCs w:val="16"/>
                <w:rtl w:val="0"/>
              </w:rPr>
              <w:t xml:space="preserve">REDEEMED  ·  redeemedblog.com</w:t>
            </w:r>
            <w:r w:rsidDel="00000000" w:rsidR="00000000" w:rsidRPr="00000000">
              <w:rPr>
                <w:rtl w:val="0"/>
              </w:rPr>
            </w:r>
          </w:p>
          <w:p w:rsidR="00000000" w:rsidDel="00000000" w:rsidP="00000000" w:rsidRDefault="00000000" w:rsidRPr="00000000" w14:paraId="0000005F">
            <w:pPr>
              <w:spacing w:after="10" w:before="0" w:lineRule="auto"/>
              <w:jc w:val="left"/>
              <w:rPr/>
            </w:pPr>
            <w:r w:rsidDel="00000000" w:rsidR="00000000" w:rsidRPr="00000000">
              <w:rPr>
                <w:rFonts w:ascii="Montserrat" w:cs="Montserrat" w:eastAsia="Montserrat" w:hAnsi="Montserrat"/>
                <w:b w:val="1"/>
                <w:bCs w:val="1"/>
                <w:i w:val="0"/>
                <w:iCs w:val="0"/>
                <w:smallCaps w:val="1"/>
                <w:color w:val="ffffff"/>
                <w:sz w:val="28"/>
                <w:szCs w:val="28"/>
                <w:rtl w:val="0"/>
              </w:rPr>
              <w:t xml:space="preserve">THE BRIDGE</w:t>
            </w:r>
            <w:r w:rsidDel="00000000" w:rsidR="00000000" w:rsidRPr="00000000">
              <w:rPr>
                <w:rtl w:val="0"/>
              </w:rPr>
            </w:r>
          </w:p>
          <w:p w:rsidR="00000000" w:rsidDel="00000000" w:rsidP="00000000" w:rsidRDefault="00000000" w:rsidRPr="00000000" w14:paraId="00000060">
            <w:pPr>
              <w:spacing w:after="0" w:before="0" w:lineRule="auto"/>
              <w:jc w:val="left"/>
              <w:rPr/>
            </w:pPr>
            <w:r w:rsidDel="00000000" w:rsidR="00000000" w:rsidRPr="00000000">
              <w:rPr>
                <w:rFonts w:ascii="Montserrat" w:cs="Montserrat" w:eastAsia="Montserrat" w:hAnsi="Montserrat"/>
                <w:b w:val="1"/>
                <w:bCs w:val="1"/>
                <w:i w:val="0"/>
                <w:iCs w:val="0"/>
                <w:smallCaps w:val="0"/>
                <w:color w:val="f2ede8"/>
                <w:sz w:val="20"/>
                <w:szCs w:val="20"/>
                <w:rtl w:val="0"/>
              </w:rPr>
              <w:t xml:space="preserve">Start with the Gospel  ·  Salvation Starts Now</w:t>
            </w:r>
            <w:r w:rsidDel="00000000" w:rsidR="00000000" w:rsidRPr="00000000">
              <w:rPr>
                <w:rtl w:val="0"/>
              </w:rPr>
            </w:r>
          </w:p>
        </w:tc>
      </w:tr>
    </w:tbl>
    <w:p w:rsidR="00000000" w:rsidDel="00000000" w:rsidP="00000000" w:rsidRDefault="00000000" w:rsidRPr="00000000" w14:paraId="00000061">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62">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PART 4 — SALVATION STARTS NOW</w:t>
      </w:r>
      <w:r w:rsidDel="00000000" w:rsidR="00000000" w:rsidRPr="00000000">
        <w:rPr>
          <w:rtl w:val="0"/>
        </w:rPr>
      </w:r>
    </w:p>
    <w:p w:rsidR="00000000" w:rsidDel="00000000" w:rsidP="00000000" w:rsidRDefault="00000000" w:rsidRPr="00000000" w14:paraId="00000063">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Many people think of eternal life as something that begins after death. But Jesus defines it differently. Eternal life is not just a destination — it is a relationship that starts the moment you trust Him.</w:t>
      </w:r>
      <w:r w:rsidDel="00000000" w:rsidR="00000000" w:rsidRPr="00000000">
        <w:rPr>
          <w:rtl w:val="0"/>
        </w:rPr>
      </w:r>
    </w:p>
    <w:p w:rsidR="00000000" w:rsidDel="00000000" w:rsidP="00000000" w:rsidRDefault="00000000" w:rsidRPr="00000000" w14:paraId="00000064">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26"/>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65">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66">
            <w:pPr>
              <w:spacing w:after="16" w:before="0" w:lineRule="auto"/>
              <w:jc w:val="left"/>
              <w:rPr/>
            </w:pPr>
            <w:r w:rsidDel="00000000" w:rsidR="00000000" w:rsidRPr="00000000">
              <w:rPr>
                <w:rFonts w:ascii="Montserrat" w:cs="Montserrat" w:eastAsia="Montserrat" w:hAnsi="Montserrat"/>
                <w:b w:val="1"/>
                <w:bCs w:val="1"/>
                <w:i w:val="0"/>
                <w:iCs w:val="0"/>
                <w:smallCaps w:val="1"/>
                <w:color w:val="c4896a"/>
                <w:sz w:val="18"/>
                <w:szCs w:val="18"/>
                <w:rtl w:val="0"/>
              </w:rPr>
              <w:t xml:space="preserve">JOHN 17:3 (ESV)</w:t>
            </w:r>
            <w:r w:rsidDel="00000000" w:rsidR="00000000" w:rsidRPr="00000000">
              <w:rPr>
                <w:rtl w:val="0"/>
              </w:rPr>
            </w:r>
          </w:p>
          <w:p w:rsidR="00000000" w:rsidDel="00000000" w:rsidP="00000000" w:rsidRDefault="00000000" w:rsidRPr="00000000" w14:paraId="00000067">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“And this is eternal life, that they know you, the only true God, and Jesus Christ whom you have sent.”</w:t>
            </w:r>
            <w:r w:rsidDel="00000000" w:rsidR="00000000" w:rsidRPr="00000000">
              <w:rPr>
                <w:rtl w:val="0"/>
              </w:rPr>
            </w:r>
          </w:p>
        </w:tc>
      </w:tr>
    </w:tbl>
    <w:p w:rsidR="00000000" w:rsidDel="00000000" w:rsidP="00000000" w:rsidRDefault="00000000" w:rsidRPr="00000000" w14:paraId="00000068">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69">
      <w:pPr>
        <w:spacing w:after="20" w:before="40" w:lineRule="auto"/>
        <w:jc w:val="left"/>
        <w:rPr/>
      </w:pPr>
      <w:r w:rsidDel="00000000" w:rsidR="00000000" w:rsidRPr="00000000">
        <w:rPr>
          <w:rFonts w:ascii="Montserrat" w:cs="Montserrat" w:eastAsia="Montserrat" w:hAnsi="Montserrat"/>
          <w:b w:val="1"/>
          <w:bCs w:val="1"/>
          <w:i w:val="0"/>
          <w:iCs w:val="0"/>
          <w:smallCaps w:val="0"/>
          <w:color w:val="2c2a28"/>
          <w:sz w:val="20"/>
          <w:szCs w:val="20"/>
          <w:rtl w:val="0"/>
        </w:rPr>
        <w:t xml:space="preserve">Personal Reflection</w:t>
      </w:r>
      <w:r w:rsidDel="00000000" w:rsidR="00000000" w:rsidRPr="00000000">
        <w:rPr>
          <w:rtl w:val="0"/>
        </w:rPr>
      </w:r>
    </w:p>
    <w:p w:rsidR="00000000" w:rsidDel="00000000" w:rsidP="00000000" w:rsidRDefault="00000000" w:rsidRPr="00000000" w14:paraId="0000006A">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Based on this verse, what does eternal life actually mean? How does that change the way you think about your relationship with God today?</w:t>
      </w:r>
      <w:r w:rsidDel="00000000" w:rsidR="00000000" w:rsidRPr="00000000">
        <w:rPr>
          <w:rtl w:val="0"/>
        </w:rPr>
      </w:r>
    </w:p>
    <w:tbl>
      <w:tblPr>
        <w:tblStyle w:val="Table27"/>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rHeight w:val="180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6B">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bl>
    <w:p w:rsidR="00000000" w:rsidDel="00000000" w:rsidP="00000000" w:rsidRDefault="00000000" w:rsidRPr="00000000" w14:paraId="0000006C">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6D">
      <w:pPr>
        <w:spacing w:after="20" w:before="40" w:lineRule="auto"/>
        <w:jc w:val="left"/>
        <w:rPr/>
      </w:pPr>
      <w:r w:rsidDel="00000000" w:rsidR="00000000" w:rsidRPr="00000000">
        <w:rPr>
          <w:rFonts w:ascii="Montserrat" w:cs="Montserrat" w:eastAsia="Montserrat" w:hAnsi="Montserrat"/>
          <w:b w:val="1"/>
          <w:bCs w:val="1"/>
          <w:i w:val="0"/>
          <w:iCs w:val="0"/>
          <w:smallCaps w:val="0"/>
          <w:color w:val="2c2a28"/>
          <w:sz w:val="20"/>
          <w:szCs w:val="20"/>
          <w:rtl w:val="0"/>
        </w:rPr>
        <w:t xml:space="preserve">Discussion Questions</w:t>
      </w:r>
      <w:r w:rsidDel="00000000" w:rsidR="00000000" w:rsidRPr="00000000">
        <w:rPr>
          <w:rtl w:val="0"/>
        </w:rPr>
      </w:r>
    </w:p>
    <w:p w:rsidR="00000000" w:rsidDel="00000000" w:rsidP="00000000" w:rsidRDefault="00000000" w:rsidRPr="00000000" w14:paraId="0000006E">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1.  </w:t>
      </w:r>
      <w:r w:rsidDel="00000000" w:rsidR="00000000" w:rsidRPr="00000000">
        <w:rPr>
          <w:rFonts w:ascii="Montserrat" w:cs="Montserrat" w:eastAsia="Montserrat" w:hAnsi="Montserrat"/>
          <w:b w:val="1"/>
          <w:bCs w:val="1"/>
          <w:i w:val="0"/>
          <w:iCs w:val="0"/>
          <w:smallCaps w:val="0"/>
          <w:color w:val="2c2a28"/>
          <w:sz w:val="22"/>
          <w:szCs w:val="22"/>
          <w:rtl w:val="0"/>
        </w:rPr>
        <w:t xml:space="preserve">If eternal life is about knowing God — not just going to heaven — how does that change the way you think about your faith on a daily basis?</w:t>
      </w:r>
      <w:r w:rsidDel="00000000" w:rsidR="00000000" w:rsidRPr="00000000">
        <w:rPr>
          <w:rtl w:val="0"/>
        </w:rPr>
      </w:r>
    </w:p>
    <w:p w:rsidR="00000000" w:rsidDel="00000000" w:rsidP="00000000" w:rsidRDefault="00000000" w:rsidRPr="00000000" w14:paraId="0000006F">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2.  </w:t>
      </w:r>
      <w:r w:rsidDel="00000000" w:rsidR="00000000" w:rsidRPr="00000000">
        <w:rPr>
          <w:rFonts w:ascii="Montserrat" w:cs="Montserrat" w:eastAsia="Montserrat" w:hAnsi="Montserrat"/>
          <w:b w:val="1"/>
          <w:bCs w:val="1"/>
          <w:i w:val="0"/>
          <w:iCs w:val="0"/>
          <w:smallCaps w:val="0"/>
          <w:color w:val="2c2a28"/>
          <w:sz w:val="22"/>
          <w:szCs w:val="22"/>
          <w:rtl w:val="0"/>
        </w:rPr>
        <w:t xml:space="preserve">What does it look like practically to know God more deeply starting today?</w:t>
      </w:r>
      <w:r w:rsidDel="00000000" w:rsidR="00000000" w:rsidRPr="00000000">
        <w:rPr>
          <w:rtl w:val="0"/>
        </w:rPr>
      </w:r>
    </w:p>
    <w:p w:rsidR="00000000" w:rsidDel="00000000" w:rsidP="00000000" w:rsidRDefault="00000000" w:rsidRPr="00000000" w14:paraId="00000070">
      <w:pPr>
        <w:rPr/>
      </w:pPr>
      <w:r w:rsidDel="00000000" w:rsidR="00000000" w:rsidRPr="00000000">
        <w:br w:type="page"/>
      </w:r>
      <w:r w:rsidDel="00000000" w:rsidR="00000000" w:rsidRPr="00000000">
        <w:rPr>
          <w:rtl w:val="0"/>
        </w:rPr>
      </w:r>
    </w:p>
    <w:tbl>
      <w:tblPr>
        <w:tblStyle w:val="Table28"/>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160.0" w:type="dxa"/>
              <w:left w:w="280.0" w:type="dxa"/>
              <w:bottom w:w="160.0" w:type="dxa"/>
              <w:right w:w="280.0" w:type="dxa"/>
            </w:tcMar>
          </w:tcPr>
          <w:p w:rsidR="00000000" w:rsidDel="00000000" w:rsidP="00000000" w:rsidRDefault="00000000" w:rsidRPr="00000000" w14:paraId="00000071">
            <w:pPr>
              <w:spacing w:after="16" w:before="0" w:lineRule="auto"/>
              <w:jc w:val="left"/>
              <w:rPr/>
            </w:pPr>
            <w:r w:rsidDel="00000000" w:rsidR="00000000" w:rsidRPr="00000000">
              <w:rPr>
                <w:rFonts w:ascii="Montserrat" w:cs="Montserrat" w:eastAsia="Montserrat" w:hAnsi="Montserrat"/>
                <w:b w:val="1"/>
                <w:bCs w:val="1"/>
                <w:i w:val="0"/>
                <w:iCs w:val="0"/>
                <w:smallCaps w:val="0"/>
                <w:color w:val="f2ede8"/>
                <w:sz w:val="16"/>
                <w:szCs w:val="16"/>
                <w:rtl w:val="0"/>
              </w:rPr>
              <w:t xml:space="preserve">REDEEMED  ·  redeemedblog.com</w:t>
            </w:r>
            <w:r w:rsidDel="00000000" w:rsidR="00000000" w:rsidRPr="00000000">
              <w:rPr>
                <w:rtl w:val="0"/>
              </w:rPr>
            </w:r>
          </w:p>
          <w:p w:rsidR="00000000" w:rsidDel="00000000" w:rsidP="00000000" w:rsidRDefault="00000000" w:rsidRPr="00000000" w14:paraId="00000072">
            <w:pPr>
              <w:spacing w:after="10" w:before="0" w:lineRule="auto"/>
              <w:jc w:val="left"/>
              <w:rPr/>
            </w:pPr>
            <w:r w:rsidDel="00000000" w:rsidR="00000000" w:rsidRPr="00000000">
              <w:rPr>
                <w:rFonts w:ascii="Montserrat" w:cs="Montserrat" w:eastAsia="Montserrat" w:hAnsi="Montserrat"/>
                <w:b w:val="1"/>
                <w:bCs w:val="1"/>
                <w:i w:val="0"/>
                <w:iCs w:val="0"/>
                <w:smallCaps w:val="1"/>
                <w:color w:val="ffffff"/>
                <w:sz w:val="28"/>
                <w:szCs w:val="28"/>
                <w:rtl w:val="0"/>
              </w:rPr>
              <w:t xml:space="preserve">THE BRIDGE</w:t>
            </w:r>
            <w:r w:rsidDel="00000000" w:rsidR="00000000" w:rsidRPr="00000000">
              <w:rPr>
                <w:rtl w:val="0"/>
              </w:rPr>
            </w:r>
          </w:p>
          <w:p w:rsidR="00000000" w:rsidDel="00000000" w:rsidP="00000000" w:rsidRDefault="00000000" w:rsidRPr="00000000" w14:paraId="00000073">
            <w:pPr>
              <w:spacing w:after="0" w:before="0" w:lineRule="auto"/>
              <w:jc w:val="left"/>
              <w:rPr/>
            </w:pPr>
            <w:r w:rsidDel="00000000" w:rsidR="00000000" w:rsidRPr="00000000">
              <w:rPr>
                <w:rFonts w:ascii="Montserrat" w:cs="Montserrat" w:eastAsia="Montserrat" w:hAnsi="Montserrat"/>
                <w:b w:val="1"/>
                <w:bCs w:val="1"/>
                <w:i w:val="0"/>
                <w:iCs w:val="0"/>
                <w:smallCaps w:val="0"/>
                <w:color w:val="f2ede8"/>
                <w:sz w:val="20"/>
                <w:szCs w:val="20"/>
                <w:rtl w:val="0"/>
              </w:rPr>
              <w:t xml:space="preserve">Start with the Gospel  ·  Salvation Is Secure</w:t>
            </w:r>
            <w:r w:rsidDel="00000000" w:rsidR="00000000" w:rsidRPr="00000000">
              <w:rPr>
                <w:rtl w:val="0"/>
              </w:rPr>
            </w:r>
          </w:p>
        </w:tc>
      </w:tr>
    </w:tbl>
    <w:p w:rsidR="00000000" w:rsidDel="00000000" w:rsidP="00000000" w:rsidRDefault="00000000" w:rsidRPr="00000000" w14:paraId="00000074">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75">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PART 5 — SALVATION IS SECURE</w:t>
      </w:r>
      <w:r w:rsidDel="00000000" w:rsidR="00000000" w:rsidRPr="00000000">
        <w:rPr>
          <w:rtl w:val="0"/>
        </w:rPr>
      </w:r>
    </w:p>
    <w:p w:rsidR="00000000" w:rsidDel="00000000" w:rsidP="00000000" w:rsidRDefault="00000000" w:rsidRPr="00000000" w14:paraId="00000076">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Once you receive the gift of salvation, it cannot be taken from you. This is not because of how strong your faith is — it is because of how faithful God is. The security of your salvation rests entirely in Him.</w:t>
      </w:r>
      <w:r w:rsidDel="00000000" w:rsidR="00000000" w:rsidRPr="00000000">
        <w:rPr>
          <w:rtl w:val="0"/>
        </w:rPr>
      </w:r>
    </w:p>
    <w:p w:rsidR="00000000" w:rsidDel="00000000" w:rsidP="00000000" w:rsidRDefault="00000000" w:rsidRPr="00000000" w14:paraId="00000077">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29"/>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78">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79">
            <w:pPr>
              <w:spacing w:after="16" w:before="0" w:lineRule="auto"/>
              <w:jc w:val="left"/>
              <w:rPr/>
            </w:pPr>
            <w:r w:rsidDel="00000000" w:rsidR="00000000" w:rsidRPr="00000000">
              <w:rPr>
                <w:rFonts w:ascii="Montserrat" w:cs="Montserrat" w:eastAsia="Montserrat" w:hAnsi="Montserrat"/>
                <w:b w:val="1"/>
                <w:bCs w:val="1"/>
                <w:i w:val="0"/>
                <w:iCs w:val="0"/>
                <w:smallCaps w:val="1"/>
                <w:color w:val="c4896a"/>
                <w:sz w:val="18"/>
                <w:szCs w:val="18"/>
                <w:rtl w:val="0"/>
              </w:rPr>
              <w:t xml:space="preserve">JOHN 10:28–29 (ESV)</w:t>
            </w:r>
            <w:r w:rsidDel="00000000" w:rsidR="00000000" w:rsidRPr="00000000">
              <w:rPr>
                <w:rtl w:val="0"/>
              </w:rPr>
            </w:r>
          </w:p>
          <w:p w:rsidR="00000000" w:rsidDel="00000000" w:rsidP="00000000" w:rsidRDefault="00000000" w:rsidRPr="00000000" w14:paraId="0000007A">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“I give them eternal life, and they will never perish, and no one will snatch them out of my hand. My Father, who has given them to me, is greater than all, and no one is able to snatch them out of the Father’s hand.”</w:t>
            </w:r>
            <w:r w:rsidDel="00000000" w:rsidR="00000000" w:rsidRPr="00000000">
              <w:rPr>
                <w:rtl w:val="0"/>
              </w:rPr>
            </w:r>
          </w:p>
        </w:tc>
      </w:tr>
    </w:tbl>
    <w:p w:rsidR="00000000" w:rsidDel="00000000" w:rsidP="00000000" w:rsidRDefault="00000000" w:rsidRPr="00000000" w14:paraId="0000007B">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30"/>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7C">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7D">
            <w:pPr>
              <w:spacing w:after="16" w:before="0" w:lineRule="auto"/>
              <w:jc w:val="left"/>
              <w:rPr/>
            </w:pPr>
            <w:r w:rsidDel="00000000" w:rsidR="00000000" w:rsidRPr="00000000">
              <w:rPr>
                <w:rFonts w:ascii="Montserrat" w:cs="Montserrat" w:eastAsia="Montserrat" w:hAnsi="Montserrat"/>
                <w:b w:val="1"/>
                <w:bCs w:val="1"/>
                <w:i w:val="0"/>
                <w:iCs w:val="0"/>
                <w:smallCaps w:val="1"/>
                <w:color w:val="c4896a"/>
                <w:sz w:val="18"/>
                <w:szCs w:val="18"/>
                <w:rtl w:val="0"/>
              </w:rPr>
              <w:t xml:space="preserve">ROMANS 8:38–39 (ESV)</w:t>
            </w:r>
            <w:r w:rsidDel="00000000" w:rsidR="00000000" w:rsidRPr="00000000">
              <w:rPr>
                <w:rtl w:val="0"/>
              </w:rPr>
            </w:r>
          </w:p>
          <w:p w:rsidR="00000000" w:rsidDel="00000000" w:rsidP="00000000" w:rsidRDefault="00000000" w:rsidRPr="00000000" w14:paraId="0000007E">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“For I am sure that neither death nor life, nor angels nor rulers, nor things present nor things to come, nor powers, nor height nor depth, nor anything else in all creation, will be able to separate us from the love of God in Christ Jesus our Lord.”</w:t>
            </w:r>
            <w:r w:rsidDel="00000000" w:rsidR="00000000" w:rsidRPr="00000000">
              <w:rPr>
                <w:rtl w:val="0"/>
              </w:rPr>
            </w:r>
          </w:p>
        </w:tc>
      </w:tr>
    </w:tbl>
    <w:p w:rsidR="00000000" w:rsidDel="00000000" w:rsidP="00000000" w:rsidRDefault="00000000" w:rsidRPr="00000000" w14:paraId="0000007F">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80">
      <w:pPr>
        <w:spacing w:after="20" w:before="40" w:lineRule="auto"/>
        <w:jc w:val="left"/>
        <w:rPr/>
      </w:pPr>
      <w:r w:rsidDel="00000000" w:rsidR="00000000" w:rsidRPr="00000000">
        <w:rPr>
          <w:rFonts w:ascii="Montserrat" w:cs="Montserrat" w:eastAsia="Montserrat" w:hAnsi="Montserrat"/>
          <w:b w:val="1"/>
          <w:bCs w:val="1"/>
          <w:i w:val="0"/>
          <w:iCs w:val="0"/>
          <w:smallCaps w:val="0"/>
          <w:color w:val="2c2a28"/>
          <w:sz w:val="20"/>
          <w:szCs w:val="20"/>
          <w:rtl w:val="0"/>
        </w:rPr>
        <w:t xml:space="preserve">Personal Reflection</w:t>
      </w:r>
      <w:r w:rsidDel="00000000" w:rsidR="00000000" w:rsidRPr="00000000">
        <w:rPr>
          <w:rtl w:val="0"/>
        </w:rPr>
      </w:r>
    </w:p>
    <w:p w:rsidR="00000000" w:rsidDel="00000000" w:rsidP="00000000" w:rsidRDefault="00000000" w:rsidRPr="00000000" w14:paraId="00000081">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What stands out to you most from these two passages? Is there anything in your life that has made you feel uncertain about your standing with God? What do these verses say to that?</w:t>
      </w:r>
      <w:r w:rsidDel="00000000" w:rsidR="00000000" w:rsidRPr="00000000">
        <w:rPr>
          <w:rtl w:val="0"/>
        </w:rPr>
      </w:r>
    </w:p>
    <w:tbl>
      <w:tblPr>
        <w:tblStyle w:val="Table31"/>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rHeight w:val="180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82">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bl>
    <w:p w:rsidR="00000000" w:rsidDel="00000000" w:rsidP="00000000" w:rsidRDefault="00000000" w:rsidRPr="00000000" w14:paraId="00000083">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84">
      <w:pPr>
        <w:spacing w:after="20" w:before="40" w:lineRule="auto"/>
        <w:jc w:val="left"/>
        <w:rPr/>
      </w:pPr>
      <w:r w:rsidDel="00000000" w:rsidR="00000000" w:rsidRPr="00000000">
        <w:rPr>
          <w:rFonts w:ascii="Montserrat" w:cs="Montserrat" w:eastAsia="Montserrat" w:hAnsi="Montserrat"/>
          <w:b w:val="1"/>
          <w:bCs w:val="1"/>
          <w:i w:val="0"/>
          <w:iCs w:val="0"/>
          <w:smallCaps w:val="0"/>
          <w:color w:val="2c2a28"/>
          <w:sz w:val="20"/>
          <w:szCs w:val="20"/>
          <w:rtl w:val="0"/>
        </w:rPr>
        <w:t xml:space="preserve">Discussion Questions</w:t>
      </w:r>
      <w:r w:rsidDel="00000000" w:rsidR="00000000" w:rsidRPr="00000000">
        <w:rPr>
          <w:rtl w:val="0"/>
        </w:rPr>
      </w:r>
    </w:p>
    <w:p w:rsidR="00000000" w:rsidDel="00000000" w:rsidP="00000000" w:rsidRDefault="00000000" w:rsidRPr="00000000" w14:paraId="00000085">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1.  </w:t>
      </w:r>
      <w:r w:rsidDel="00000000" w:rsidR="00000000" w:rsidRPr="00000000">
        <w:rPr>
          <w:rFonts w:ascii="Montserrat" w:cs="Montserrat" w:eastAsia="Montserrat" w:hAnsi="Montserrat"/>
          <w:b w:val="1"/>
          <w:bCs w:val="1"/>
          <w:i w:val="0"/>
          <w:iCs w:val="0"/>
          <w:smallCaps w:val="0"/>
          <w:color w:val="2c2a28"/>
          <w:sz w:val="22"/>
          <w:szCs w:val="22"/>
          <w:rtl w:val="0"/>
        </w:rPr>
        <w:t xml:space="preserve">Why do you think God wants us to have assurance of our salvation — not just hope that we might be saved?</w:t>
      </w:r>
      <w:r w:rsidDel="00000000" w:rsidR="00000000" w:rsidRPr="00000000">
        <w:rPr>
          <w:rtl w:val="0"/>
        </w:rPr>
      </w:r>
    </w:p>
    <w:p w:rsidR="00000000" w:rsidDel="00000000" w:rsidP="00000000" w:rsidRDefault="00000000" w:rsidRPr="00000000" w14:paraId="00000086">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2.  </w:t>
      </w:r>
      <w:r w:rsidDel="00000000" w:rsidR="00000000" w:rsidRPr="00000000">
        <w:rPr>
          <w:rFonts w:ascii="Montserrat" w:cs="Montserrat" w:eastAsia="Montserrat" w:hAnsi="Montserrat"/>
          <w:b w:val="1"/>
          <w:bCs w:val="1"/>
          <w:i w:val="0"/>
          <w:iCs w:val="0"/>
          <w:smallCaps w:val="0"/>
          <w:color w:val="2c2a28"/>
          <w:sz w:val="22"/>
          <w:szCs w:val="22"/>
          <w:rtl w:val="0"/>
        </w:rPr>
        <w:t xml:space="preserve">How does knowing your salvation is secure change the way you live and the way you relate to God?</w:t>
      </w:r>
      <w:r w:rsidDel="00000000" w:rsidR="00000000" w:rsidRPr="00000000">
        <w:rPr>
          <w:rtl w:val="0"/>
        </w:rPr>
      </w:r>
    </w:p>
    <w:p w:rsidR="00000000" w:rsidDel="00000000" w:rsidP="00000000" w:rsidRDefault="00000000" w:rsidRPr="00000000" w14:paraId="00000087">
      <w:pPr>
        <w:rPr/>
      </w:pPr>
      <w:r w:rsidDel="00000000" w:rsidR="00000000" w:rsidRPr="00000000">
        <w:br w:type="page"/>
      </w:r>
      <w:r w:rsidDel="00000000" w:rsidR="00000000" w:rsidRPr="00000000">
        <w:rPr>
          <w:rtl w:val="0"/>
        </w:rPr>
      </w:r>
    </w:p>
    <w:tbl>
      <w:tblPr>
        <w:tblStyle w:val="Table32"/>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160.0" w:type="dxa"/>
              <w:left w:w="280.0" w:type="dxa"/>
              <w:bottom w:w="160.0" w:type="dxa"/>
              <w:right w:w="280.0" w:type="dxa"/>
            </w:tcMar>
          </w:tcPr>
          <w:p w:rsidR="00000000" w:rsidDel="00000000" w:rsidP="00000000" w:rsidRDefault="00000000" w:rsidRPr="00000000" w14:paraId="00000088">
            <w:pPr>
              <w:spacing w:after="16" w:before="0" w:lineRule="auto"/>
              <w:jc w:val="left"/>
              <w:rPr/>
            </w:pPr>
            <w:r w:rsidDel="00000000" w:rsidR="00000000" w:rsidRPr="00000000">
              <w:rPr>
                <w:rFonts w:ascii="Montserrat" w:cs="Montserrat" w:eastAsia="Montserrat" w:hAnsi="Montserrat"/>
                <w:b w:val="1"/>
                <w:bCs w:val="1"/>
                <w:i w:val="0"/>
                <w:iCs w:val="0"/>
                <w:smallCaps w:val="0"/>
                <w:color w:val="f2ede8"/>
                <w:sz w:val="16"/>
                <w:szCs w:val="16"/>
                <w:rtl w:val="0"/>
              </w:rPr>
              <w:t xml:space="preserve">REDEEMED  ·  redeemedblog.com</w:t>
            </w:r>
            <w:r w:rsidDel="00000000" w:rsidR="00000000" w:rsidRPr="00000000">
              <w:rPr>
                <w:rtl w:val="0"/>
              </w:rPr>
            </w:r>
          </w:p>
          <w:p w:rsidR="00000000" w:rsidDel="00000000" w:rsidP="00000000" w:rsidRDefault="00000000" w:rsidRPr="00000000" w14:paraId="00000089">
            <w:pPr>
              <w:spacing w:after="10" w:before="0" w:lineRule="auto"/>
              <w:jc w:val="left"/>
              <w:rPr/>
            </w:pPr>
            <w:r w:rsidDel="00000000" w:rsidR="00000000" w:rsidRPr="00000000">
              <w:rPr>
                <w:rFonts w:ascii="Montserrat" w:cs="Montserrat" w:eastAsia="Montserrat" w:hAnsi="Montserrat"/>
                <w:b w:val="1"/>
                <w:bCs w:val="1"/>
                <w:i w:val="0"/>
                <w:iCs w:val="0"/>
                <w:smallCaps w:val="1"/>
                <w:color w:val="ffffff"/>
                <w:sz w:val="28"/>
                <w:szCs w:val="28"/>
                <w:rtl w:val="0"/>
              </w:rPr>
              <w:t xml:space="preserve">THE BRIDGE</w:t>
            </w:r>
            <w:r w:rsidDel="00000000" w:rsidR="00000000" w:rsidRPr="00000000">
              <w:rPr>
                <w:rtl w:val="0"/>
              </w:rPr>
            </w:r>
          </w:p>
          <w:p w:rsidR="00000000" w:rsidDel="00000000" w:rsidP="00000000" w:rsidRDefault="00000000" w:rsidRPr="00000000" w14:paraId="0000008A">
            <w:pPr>
              <w:spacing w:after="0" w:before="0" w:lineRule="auto"/>
              <w:jc w:val="left"/>
              <w:rPr/>
            </w:pPr>
            <w:r w:rsidDel="00000000" w:rsidR="00000000" w:rsidRPr="00000000">
              <w:rPr>
                <w:rFonts w:ascii="Montserrat" w:cs="Montserrat" w:eastAsia="Montserrat" w:hAnsi="Montserrat"/>
                <w:b w:val="1"/>
                <w:bCs w:val="1"/>
                <w:i w:val="0"/>
                <w:iCs w:val="0"/>
                <w:smallCaps w:val="0"/>
                <w:color w:val="f2ede8"/>
                <w:sz w:val="20"/>
                <w:szCs w:val="20"/>
                <w:rtl w:val="0"/>
              </w:rPr>
              <w:t xml:space="preserve">Start with the Gospel  ·  Growing in Your Faith</w:t>
            </w:r>
            <w:r w:rsidDel="00000000" w:rsidR="00000000" w:rsidRPr="00000000">
              <w:rPr>
                <w:rtl w:val="0"/>
              </w:rPr>
            </w:r>
          </w:p>
        </w:tc>
      </w:tr>
    </w:tbl>
    <w:p w:rsidR="00000000" w:rsidDel="00000000" w:rsidP="00000000" w:rsidRDefault="00000000" w:rsidRPr="00000000" w14:paraId="0000008B">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8C">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PART 6 — GROWING IN YOUR FAITH</w:t>
      </w:r>
      <w:r w:rsidDel="00000000" w:rsidR="00000000" w:rsidRPr="00000000">
        <w:rPr>
          <w:rtl w:val="0"/>
        </w:rPr>
      </w:r>
    </w:p>
    <w:p w:rsidR="00000000" w:rsidDel="00000000" w:rsidP="00000000" w:rsidRDefault="00000000" w:rsidRPr="00000000" w14:paraId="0000008D">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The Bridge illustration ends with the decision to trust Jesus — but that decision is just the beginning. God does not save you and leave you on your own. He invites you into a life of growing a relationship with Him and His church. The question is not just “have you crossed?” but “are you walking?”</w:t>
      </w:r>
      <w:r w:rsidDel="00000000" w:rsidR="00000000" w:rsidRPr="00000000">
        <w:rPr>
          <w:rtl w:val="0"/>
        </w:rPr>
      </w:r>
    </w:p>
    <w:p w:rsidR="00000000" w:rsidDel="00000000" w:rsidP="00000000" w:rsidRDefault="00000000" w:rsidRPr="00000000" w14:paraId="0000008E">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8F">
      <w:pPr>
        <w:spacing w:after="40" w:before="0" w:lineRule="auto"/>
        <w:jc w:val="left"/>
        <w:rPr>
          <w:rFonts w:ascii="Montserrat" w:cs="Montserrat" w:eastAsia="Montserrat" w:hAnsi="Montserrat"/>
          <w:b w:val="0"/>
          <w:bCs w:val="0"/>
          <w:i w:val="1"/>
          <w:iCs w:val="1"/>
          <w:smallCaps w:val="0"/>
          <w:color w:val="5a5753"/>
          <w:sz w:val="22"/>
          <w:szCs w:val="22"/>
        </w:rPr>
      </w:pPr>
      <w:r w:rsidDel="00000000" w:rsidR="00000000" w:rsidRPr="00000000">
        <w:rPr>
          <w:rFonts w:ascii="Montserrat" w:cs="Montserrat" w:eastAsia="Montserrat" w:hAnsi="Montserrat"/>
          <w:b w:val="0"/>
          <w:bCs w:val="0"/>
          <w:i w:val="1"/>
          <w:iCs w:val="1"/>
          <w:smallCaps w:val="0"/>
          <w:color w:val="5a5753"/>
          <w:sz w:val="22"/>
          <w:szCs w:val="22"/>
          <w:rtl w:val="0"/>
        </w:rPr>
        <w:t xml:space="preserve">Read the following scriptures and reflect on what each one teaches you about growing in your relationship with God and His church.</w:t>
      </w:r>
    </w:p>
    <w:p w:rsidR="00000000" w:rsidDel="00000000" w:rsidP="00000000" w:rsidRDefault="00000000" w:rsidRPr="00000000" w14:paraId="00000090">
      <w:pPr>
        <w:spacing w:after="40" w:before="0" w:lineRule="auto"/>
        <w:jc w:val="left"/>
        <w:rPr>
          <w:rFonts w:ascii="Montserrat" w:cs="Montserrat" w:eastAsia="Montserrat" w:hAnsi="Montserrat"/>
          <w:i w:val="1"/>
          <w:iCs w:val="1"/>
          <w:color w:val="5a5753"/>
          <w:sz w:val="22"/>
          <w:szCs w:val="22"/>
        </w:rPr>
      </w:pPr>
      <w:r w:rsidDel="00000000" w:rsidR="00000000" w:rsidRPr="00000000">
        <w:rPr>
          <w:rtl w:val="0"/>
        </w:rPr>
      </w:r>
    </w:p>
    <w:tbl>
      <w:tblPr>
        <w:tblStyle w:val="Table33"/>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2400"/>
        <w:gridCol w:w="7680"/>
        <w:tblGridChange w:id="0">
          <w:tblGrid>
            <w:gridCol w:w="2400"/>
            <w:gridCol w:w="7680"/>
          </w:tblGrid>
        </w:tblGridChange>
      </w:tblGrid>
      <w:tr>
        <w:trPr>
          <w:cantSplit w:val="0"/>
          <w:tblHeader w:val="0"/>
        </w:trPr>
        <w:tc>
          <w:tcPr>
            <w:tcBorders>
              <w:top w:color="a89880" w:space="0" w:sz="4" w:val="single"/>
              <w:left w:color="a89880" w:space="0" w:sz="4" w:val="single"/>
              <w:bottom w:color="a89880" w:space="0" w:sz="4" w:val="single"/>
              <w:right w:color="a89880" w:space="0" w:sz="4" w:val="single"/>
            </w:tcBorders>
            <w:shd w:fill="f5f0eb" w:val="clear"/>
            <w:tcMar>
              <w:top w:w="80.0" w:type="dxa"/>
              <w:left w:w="120.0" w:type="dxa"/>
              <w:bottom w:w="80.0" w:type="dxa"/>
              <w:right w:w="120.0" w:type="dxa"/>
            </w:tcMar>
          </w:tcPr>
          <w:p w:rsidR="00000000" w:rsidDel="00000000" w:rsidP="00000000" w:rsidRDefault="00000000" w:rsidRPr="00000000" w14:paraId="00000091">
            <w:pPr>
              <w:spacing w:after="0" w:before="0" w:lineRule="auto"/>
              <w:jc w:val="left"/>
              <w:rPr/>
            </w:pPr>
            <w:r w:rsidDel="00000000" w:rsidR="00000000" w:rsidRPr="00000000">
              <w:rPr>
                <w:rFonts w:ascii="Montserrat" w:cs="Montserrat" w:eastAsia="Montserrat" w:hAnsi="Montserrat"/>
                <w:b w:val="1"/>
                <w:bCs w:val="1"/>
                <w:i w:val="0"/>
                <w:iCs w:val="0"/>
                <w:smallCaps w:val="0"/>
                <w:color w:val="2c2a28"/>
                <w:sz w:val="20"/>
                <w:szCs w:val="20"/>
                <w:rtl w:val="0"/>
              </w:rPr>
              <w:t xml:space="preserve">Scripture</w:t>
            </w:r>
            <w:r w:rsidDel="00000000" w:rsidR="00000000" w:rsidRPr="00000000">
              <w:rPr>
                <w:rtl w:val="0"/>
              </w:rPr>
            </w:r>
          </w:p>
        </w:tc>
        <w:tc>
          <w:tcPr>
            <w:tcBorders>
              <w:top w:color="a89880" w:space="0" w:sz="4" w:val="single"/>
              <w:left w:color="a89880" w:space="0" w:sz="4" w:val="single"/>
              <w:bottom w:color="a89880" w:space="0" w:sz="4" w:val="single"/>
              <w:right w:color="a89880" w:space="0" w:sz="4" w:val="single"/>
            </w:tcBorders>
            <w:shd w:fill="f5f0eb" w:val="clear"/>
            <w:tcMar>
              <w:top w:w="80.0" w:type="dxa"/>
              <w:left w:w="120.0" w:type="dxa"/>
              <w:bottom w:w="80.0" w:type="dxa"/>
              <w:right w:w="120.0" w:type="dxa"/>
            </w:tcMar>
          </w:tcPr>
          <w:p w:rsidR="00000000" w:rsidDel="00000000" w:rsidP="00000000" w:rsidRDefault="00000000" w:rsidRPr="00000000" w14:paraId="00000092">
            <w:pPr>
              <w:spacing w:after="0" w:before="0" w:lineRule="auto"/>
              <w:jc w:val="left"/>
              <w:rPr/>
            </w:pPr>
            <w:r w:rsidDel="00000000" w:rsidR="00000000" w:rsidRPr="00000000">
              <w:rPr>
                <w:rFonts w:ascii="Montserrat" w:cs="Montserrat" w:eastAsia="Montserrat" w:hAnsi="Montserrat"/>
                <w:b w:val="1"/>
                <w:bCs w:val="1"/>
                <w:i w:val="0"/>
                <w:iCs w:val="0"/>
                <w:smallCaps w:val="0"/>
                <w:color w:val="2c2a28"/>
                <w:sz w:val="20"/>
                <w:szCs w:val="20"/>
                <w:rtl w:val="0"/>
              </w:rPr>
              <w:t xml:space="preserve">What does this teach you about growing in your relationship with God and His church?</w:t>
            </w:r>
            <w:r w:rsidDel="00000000" w:rsidR="00000000" w:rsidRPr="00000000">
              <w:rPr>
                <w:rtl w:val="0"/>
              </w:rPr>
            </w:r>
          </w:p>
        </w:tc>
      </w:tr>
      <w:tr>
        <w:trPr>
          <w:cantSplit w:val="0"/>
          <w:trHeight w:val="1200" w:hRule="atLeast"/>
          <w:tblHeader w:val="0"/>
        </w:trPr>
        <w:tc>
          <w:tcPr>
            <w:tcBorders>
              <w:top w:color="a89880" w:space="0" w:sz="4" w:val="single"/>
              <w:left w:color="a89880" w:space="0" w:sz="4" w:val="single"/>
              <w:bottom w:color="a89880" w:space="0" w:sz="4" w:val="single"/>
              <w:right w:color="a89880" w:space="0" w:sz="4" w:val="single"/>
            </w:tcBorders>
            <w:shd w:fill="ffffff" w:val="clear"/>
            <w:tcMar>
              <w:top w:w="80.0" w:type="dxa"/>
              <w:left w:w="120.0" w:type="dxa"/>
              <w:bottom w:w="80.0" w:type="dxa"/>
              <w:right w:w="120.0" w:type="dxa"/>
            </w:tcMar>
          </w:tcPr>
          <w:p w:rsidR="00000000" w:rsidDel="00000000" w:rsidP="00000000" w:rsidRDefault="00000000" w:rsidRPr="00000000" w14:paraId="00000093">
            <w:pPr>
              <w:spacing w:after="0" w:before="0" w:lineRule="auto"/>
              <w:jc w:val="left"/>
              <w:rPr/>
            </w:pPr>
            <w:r w:rsidDel="00000000" w:rsidR="00000000" w:rsidRPr="00000000">
              <w:rPr>
                <w:rFonts w:ascii="Montserrat" w:cs="Montserrat" w:eastAsia="Montserrat" w:hAnsi="Montserrat"/>
                <w:b w:val="1"/>
                <w:bCs w:val="1"/>
                <w:i w:val="0"/>
                <w:iCs w:val="0"/>
                <w:smallCaps w:val="0"/>
                <w:color w:val="c4896a"/>
                <w:sz w:val="20"/>
                <w:szCs w:val="20"/>
                <w:rtl w:val="0"/>
              </w:rPr>
              <w:t xml:space="preserve">Acts 2:42–47</w:t>
            </w:r>
            <w:r w:rsidDel="00000000" w:rsidR="00000000" w:rsidRPr="00000000">
              <w:rPr>
                <w:rtl w:val="0"/>
              </w:rPr>
            </w:r>
          </w:p>
        </w:tc>
        <w:tc>
          <w:tcPr>
            <w:tcBorders>
              <w:top w:color="a89880" w:space="0" w:sz="4" w:val="single"/>
              <w:left w:color="a89880" w:space="0" w:sz="4" w:val="single"/>
              <w:bottom w:color="a89880" w:space="0" w:sz="4" w:val="single"/>
              <w:right w:color="a89880" w:space="0" w:sz="4" w:val="single"/>
            </w:tcBorders>
            <w:shd w:fill="ffffff" w:val="clear"/>
            <w:tcMar>
              <w:top w:w="80.0" w:type="dxa"/>
              <w:left w:w="120.0" w:type="dxa"/>
              <w:bottom w:w="80.0" w:type="dxa"/>
              <w:right w:w="120.0" w:type="dxa"/>
            </w:tcMar>
          </w:tcPr>
          <w:p w:rsidR="00000000" w:rsidDel="00000000" w:rsidP="00000000" w:rsidRDefault="00000000" w:rsidRPr="00000000" w14:paraId="00000094">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r>
        <w:trPr>
          <w:cantSplit w:val="0"/>
          <w:trHeight w:val="1200" w:hRule="atLeast"/>
          <w:tblHeader w:val="0"/>
        </w:trPr>
        <w:tc>
          <w:tcPr>
            <w:tcBorders>
              <w:top w:color="a89880" w:space="0" w:sz="4" w:val="single"/>
              <w:left w:color="a89880" w:space="0" w:sz="4" w:val="single"/>
              <w:bottom w:color="a89880" w:space="0" w:sz="4" w:val="single"/>
              <w:right w:color="a89880" w:space="0" w:sz="4" w:val="single"/>
            </w:tcBorders>
            <w:shd w:fill="ffffff" w:val="clear"/>
            <w:tcMar>
              <w:top w:w="80.0" w:type="dxa"/>
              <w:left w:w="120.0" w:type="dxa"/>
              <w:bottom w:w="80.0" w:type="dxa"/>
              <w:right w:w="120.0" w:type="dxa"/>
            </w:tcMar>
          </w:tcPr>
          <w:p w:rsidR="00000000" w:rsidDel="00000000" w:rsidP="00000000" w:rsidRDefault="00000000" w:rsidRPr="00000000" w14:paraId="00000095">
            <w:pPr>
              <w:spacing w:after="0" w:before="0" w:lineRule="auto"/>
              <w:jc w:val="left"/>
              <w:rPr/>
            </w:pPr>
            <w:r w:rsidDel="00000000" w:rsidR="00000000" w:rsidRPr="00000000">
              <w:rPr>
                <w:rFonts w:ascii="Montserrat" w:cs="Montserrat" w:eastAsia="Montserrat" w:hAnsi="Montserrat"/>
                <w:b w:val="1"/>
                <w:bCs w:val="1"/>
                <w:i w:val="0"/>
                <w:iCs w:val="0"/>
                <w:smallCaps w:val="0"/>
                <w:color w:val="c4896a"/>
                <w:sz w:val="20"/>
                <w:szCs w:val="20"/>
                <w:rtl w:val="0"/>
              </w:rPr>
              <w:t xml:space="preserve">Ephesians 4:15–16</w:t>
            </w:r>
            <w:r w:rsidDel="00000000" w:rsidR="00000000" w:rsidRPr="00000000">
              <w:rPr>
                <w:rtl w:val="0"/>
              </w:rPr>
            </w:r>
          </w:p>
        </w:tc>
        <w:tc>
          <w:tcPr>
            <w:tcBorders>
              <w:top w:color="a89880" w:space="0" w:sz="4" w:val="single"/>
              <w:left w:color="a89880" w:space="0" w:sz="4" w:val="single"/>
              <w:bottom w:color="a89880" w:space="0" w:sz="4" w:val="single"/>
              <w:right w:color="a89880" w:space="0" w:sz="4" w:val="single"/>
            </w:tcBorders>
            <w:shd w:fill="ffffff" w:val="clear"/>
            <w:tcMar>
              <w:top w:w="80.0" w:type="dxa"/>
              <w:left w:w="120.0" w:type="dxa"/>
              <w:bottom w:w="80.0" w:type="dxa"/>
              <w:right w:w="120.0" w:type="dxa"/>
            </w:tcMar>
          </w:tcPr>
          <w:p w:rsidR="00000000" w:rsidDel="00000000" w:rsidP="00000000" w:rsidRDefault="00000000" w:rsidRPr="00000000" w14:paraId="00000096">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r>
        <w:trPr>
          <w:cantSplit w:val="0"/>
          <w:trHeight w:val="1200" w:hRule="atLeast"/>
          <w:tblHeader w:val="0"/>
        </w:trPr>
        <w:tc>
          <w:tcPr>
            <w:tcBorders>
              <w:top w:color="a89880" w:space="0" w:sz="4" w:val="single"/>
              <w:left w:color="a89880" w:space="0" w:sz="4" w:val="single"/>
              <w:bottom w:color="a89880" w:space="0" w:sz="4" w:val="single"/>
              <w:right w:color="a89880" w:space="0" w:sz="4" w:val="single"/>
            </w:tcBorders>
            <w:shd w:fill="ffffff" w:val="clear"/>
            <w:tcMar>
              <w:top w:w="80.0" w:type="dxa"/>
              <w:left w:w="120.0" w:type="dxa"/>
              <w:bottom w:w="80.0" w:type="dxa"/>
              <w:right w:w="120.0" w:type="dxa"/>
            </w:tcMar>
          </w:tcPr>
          <w:p w:rsidR="00000000" w:rsidDel="00000000" w:rsidP="00000000" w:rsidRDefault="00000000" w:rsidRPr="00000000" w14:paraId="00000097">
            <w:pPr>
              <w:spacing w:after="0" w:before="0" w:lineRule="auto"/>
              <w:jc w:val="left"/>
              <w:rPr/>
            </w:pPr>
            <w:r w:rsidDel="00000000" w:rsidR="00000000" w:rsidRPr="00000000">
              <w:rPr>
                <w:rFonts w:ascii="Montserrat" w:cs="Montserrat" w:eastAsia="Montserrat" w:hAnsi="Montserrat"/>
                <w:b w:val="1"/>
                <w:bCs w:val="1"/>
                <w:i w:val="0"/>
                <w:iCs w:val="0"/>
                <w:smallCaps w:val="0"/>
                <w:color w:val="c4896a"/>
                <w:sz w:val="20"/>
                <w:szCs w:val="20"/>
                <w:rtl w:val="0"/>
              </w:rPr>
              <w:t xml:space="preserve">2 Timothy 3:14–17</w:t>
            </w:r>
            <w:r w:rsidDel="00000000" w:rsidR="00000000" w:rsidRPr="00000000">
              <w:rPr>
                <w:rtl w:val="0"/>
              </w:rPr>
            </w:r>
          </w:p>
        </w:tc>
        <w:tc>
          <w:tcPr>
            <w:tcBorders>
              <w:top w:color="a89880" w:space="0" w:sz="4" w:val="single"/>
              <w:left w:color="a89880" w:space="0" w:sz="4" w:val="single"/>
              <w:bottom w:color="a89880" w:space="0" w:sz="4" w:val="single"/>
              <w:right w:color="a89880" w:space="0" w:sz="4" w:val="single"/>
            </w:tcBorders>
            <w:shd w:fill="ffffff" w:val="clear"/>
            <w:tcMar>
              <w:top w:w="80.0" w:type="dxa"/>
              <w:left w:w="120.0" w:type="dxa"/>
              <w:bottom w:w="80.0" w:type="dxa"/>
              <w:right w:w="120.0" w:type="dxa"/>
            </w:tcMar>
          </w:tcPr>
          <w:p w:rsidR="00000000" w:rsidDel="00000000" w:rsidP="00000000" w:rsidRDefault="00000000" w:rsidRPr="00000000" w14:paraId="00000098">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r>
        <w:trPr>
          <w:cantSplit w:val="0"/>
          <w:trHeight w:val="1200" w:hRule="atLeast"/>
          <w:tblHeader w:val="0"/>
        </w:trPr>
        <w:tc>
          <w:tcPr>
            <w:tcBorders>
              <w:top w:color="a89880" w:space="0" w:sz="4" w:val="single"/>
              <w:left w:color="a89880" w:space="0" w:sz="4" w:val="single"/>
              <w:bottom w:color="a89880" w:space="0" w:sz="4" w:val="single"/>
              <w:right w:color="a89880" w:space="0" w:sz="4" w:val="single"/>
            </w:tcBorders>
            <w:shd w:fill="ffffff" w:val="clear"/>
            <w:tcMar>
              <w:top w:w="80.0" w:type="dxa"/>
              <w:left w:w="120.0" w:type="dxa"/>
              <w:bottom w:w="80.0" w:type="dxa"/>
              <w:right w:w="120.0" w:type="dxa"/>
            </w:tcMar>
          </w:tcPr>
          <w:p w:rsidR="00000000" w:rsidDel="00000000" w:rsidP="00000000" w:rsidRDefault="00000000" w:rsidRPr="00000000" w14:paraId="00000099">
            <w:pPr>
              <w:spacing w:after="0" w:before="0" w:lineRule="auto"/>
              <w:jc w:val="left"/>
              <w:rPr/>
            </w:pPr>
            <w:r w:rsidDel="00000000" w:rsidR="00000000" w:rsidRPr="00000000">
              <w:rPr>
                <w:rFonts w:ascii="Montserrat" w:cs="Montserrat" w:eastAsia="Montserrat" w:hAnsi="Montserrat"/>
                <w:b w:val="1"/>
                <w:bCs w:val="1"/>
                <w:i w:val="0"/>
                <w:iCs w:val="0"/>
                <w:smallCaps w:val="0"/>
                <w:color w:val="c4896a"/>
                <w:sz w:val="20"/>
                <w:szCs w:val="20"/>
                <w:rtl w:val="0"/>
              </w:rPr>
              <w:t xml:space="preserve">Hebrews 10:24–25</w:t>
            </w:r>
            <w:r w:rsidDel="00000000" w:rsidR="00000000" w:rsidRPr="00000000">
              <w:rPr>
                <w:rtl w:val="0"/>
              </w:rPr>
            </w:r>
          </w:p>
        </w:tc>
        <w:tc>
          <w:tcPr>
            <w:tcBorders>
              <w:top w:color="a89880" w:space="0" w:sz="4" w:val="single"/>
              <w:left w:color="a89880" w:space="0" w:sz="4" w:val="single"/>
              <w:bottom w:color="a89880" w:space="0" w:sz="4" w:val="single"/>
              <w:right w:color="a89880" w:space="0" w:sz="4" w:val="single"/>
            </w:tcBorders>
            <w:shd w:fill="ffffff" w:val="clear"/>
            <w:tcMar>
              <w:top w:w="80.0" w:type="dxa"/>
              <w:left w:w="120.0" w:type="dxa"/>
              <w:bottom w:w="80.0" w:type="dxa"/>
              <w:right w:w="120.0" w:type="dxa"/>
            </w:tcMar>
          </w:tcPr>
          <w:p w:rsidR="00000000" w:rsidDel="00000000" w:rsidP="00000000" w:rsidRDefault="00000000" w:rsidRPr="00000000" w14:paraId="0000009A">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r>
        <w:trPr>
          <w:cantSplit w:val="0"/>
          <w:trHeight w:val="1200" w:hRule="atLeast"/>
          <w:tblHeader w:val="0"/>
        </w:trPr>
        <w:tc>
          <w:tcPr>
            <w:tcBorders>
              <w:top w:color="a89880" w:space="0" w:sz="4" w:val="single"/>
              <w:left w:color="a89880" w:space="0" w:sz="4" w:val="single"/>
              <w:bottom w:color="a89880" w:space="0" w:sz="4" w:val="single"/>
              <w:right w:color="a89880" w:space="0" w:sz="4" w:val="single"/>
            </w:tcBorders>
            <w:shd w:fill="ffffff" w:val="clear"/>
            <w:tcMar>
              <w:top w:w="80.0" w:type="dxa"/>
              <w:left w:w="120.0" w:type="dxa"/>
              <w:bottom w:w="80.0" w:type="dxa"/>
              <w:right w:w="120.0" w:type="dxa"/>
            </w:tcMar>
          </w:tcPr>
          <w:p w:rsidR="00000000" w:rsidDel="00000000" w:rsidP="00000000" w:rsidRDefault="00000000" w:rsidRPr="00000000" w14:paraId="0000009B">
            <w:pPr>
              <w:spacing w:after="0" w:before="0" w:lineRule="auto"/>
              <w:jc w:val="left"/>
              <w:rPr/>
            </w:pPr>
            <w:r w:rsidDel="00000000" w:rsidR="00000000" w:rsidRPr="00000000">
              <w:rPr>
                <w:rFonts w:ascii="Montserrat" w:cs="Montserrat" w:eastAsia="Montserrat" w:hAnsi="Montserrat"/>
                <w:b w:val="1"/>
                <w:bCs w:val="1"/>
                <w:i w:val="0"/>
                <w:iCs w:val="0"/>
                <w:smallCaps w:val="0"/>
                <w:color w:val="c4896a"/>
                <w:sz w:val="20"/>
                <w:szCs w:val="20"/>
                <w:rtl w:val="0"/>
              </w:rPr>
              <w:t xml:space="preserve">Hebrews 4:16</w:t>
            </w:r>
            <w:r w:rsidDel="00000000" w:rsidR="00000000" w:rsidRPr="00000000">
              <w:rPr>
                <w:rtl w:val="0"/>
              </w:rPr>
            </w:r>
          </w:p>
        </w:tc>
        <w:tc>
          <w:tcPr>
            <w:tcBorders>
              <w:top w:color="a89880" w:space="0" w:sz="4" w:val="single"/>
              <w:left w:color="a89880" w:space="0" w:sz="4" w:val="single"/>
              <w:bottom w:color="a89880" w:space="0" w:sz="4" w:val="single"/>
              <w:right w:color="a89880" w:space="0" w:sz="4" w:val="single"/>
            </w:tcBorders>
            <w:shd w:fill="ffffff" w:val="clear"/>
            <w:tcMar>
              <w:top w:w="80.0" w:type="dxa"/>
              <w:left w:w="120.0" w:type="dxa"/>
              <w:bottom w:w="80.0" w:type="dxa"/>
              <w:right w:w="120.0" w:type="dxa"/>
            </w:tcMar>
          </w:tcPr>
          <w:p w:rsidR="00000000" w:rsidDel="00000000" w:rsidP="00000000" w:rsidRDefault="00000000" w:rsidRPr="00000000" w14:paraId="0000009C">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r>
        <w:trPr>
          <w:cantSplit w:val="0"/>
          <w:trHeight w:val="1200" w:hRule="atLeast"/>
          <w:tblHeader w:val="0"/>
        </w:trPr>
        <w:tc>
          <w:tcPr>
            <w:tcBorders>
              <w:top w:color="a89880" w:space="0" w:sz="4" w:val="single"/>
              <w:left w:color="a89880" w:space="0" w:sz="4" w:val="single"/>
              <w:bottom w:color="a89880" w:space="0" w:sz="4" w:val="single"/>
              <w:right w:color="a89880" w:space="0" w:sz="4" w:val="single"/>
            </w:tcBorders>
            <w:shd w:fill="ffffff" w:val="clear"/>
            <w:tcMar>
              <w:top w:w="80.0" w:type="dxa"/>
              <w:left w:w="120.0" w:type="dxa"/>
              <w:bottom w:w="80.0" w:type="dxa"/>
              <w:right w:w="120.0" w:type="dxa"/>
            </w:tcMar>
          </w:tcPr>
          <w:p w:rsidR="00000000" w:rsidDel="00000000" w:rsidP="00000000" w:rsidRDefault="00000000" w:rsidRPr="00000000" w14:paraId="0000009D">
            <w:pPr>
              <w:spacing w:after="0" w:before="0" w:lineRule="auto"/>
              <w:jc w:val="left"/>
              <w:rPr/>
            </w:pPr>
            <w:r w:rsidDel="00000000" w:rsidR="00000000" w:rsidRPr="00000000">
              <w:rPr>
                <w:rFonts w:ascii="Montserrat" w:cs="Montserrat" w:eastAsia="Montserrat" w:hAnsi="Montserrat"/>
                <w:b w:val="1"/>
                <w:bCs w:val="1"/>
                <w:i w:val="0"/>
                <w:iCs w:val="0"/>
                <w:smallCaps w:val="0"/>
                <w:color w:val="c4896a"/>
                <w:sz w:val="20"/>
                <w:szCs w:val="20"/>
                <w:rtl w:val="0"/>
              </w:rPr>
              <w:t xml:space="preserve">John 15:7–11</w:t>
            </w:r>
            <w:r w:rsidDel="00000000" w:rsidR="00000000" w:rsidRPr="00000000">
              <w:rPr>
                <w:rtl w:val="0"/>
              </w:rPr>
            </w:r>
          </w:p>
        </w:tc>
        <w:tc>
          <w:tcPr>
            <w:tcBorders>
              <w:top w:color="a89880" w:space="0" w:sz="4" w:val="single"/>
              <w:left w:color="a89880" w:space="0" w:sz="4" w:val="single"/>
              <w:bottom w:color="a89880" w:space="0" w:sz="4" w:val="single"/>
              <w:right w:color="a89880" w:space="0" w:sz="4" w:val="single"/>
            </w:tcBorders>
            <w:shd w:fill="ffffff" w:val="clear"/>
            <w:tcMar>
              <w:top w:w="80.0" w:type="dxa"/>
              <w:left w:w="120.0" w:type="dxa"/>
              <w:bottom w:w="80.0" w:type="dxa"/>
              <w:right w:w="120.0" w:type="dxa"/>
            </w:tcMar>
          </w:tcPr>
          <w:p w:rsidR="00000000" w:rsidDel="00000000" w:rsidP="00000000" w:rsidRDefault="00000000" w:rsidRPr="00000000" w14:paraId="0000009E">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bl>
    <w:p w:rsidR="00000000" w:rsidDel="00000000" w:rsidP="00000000" w:rsidRDefault="00000000" w:rsidRPr="00000000" w14:paraId="0000009F">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A0">
      <w:pPr>
        <w:spacing w:after="20" w:before="40" w:lineRule="auto"/>
        <w:jc w:val="left"/>
        <w:rPr>
          <w:rFonts w:ascii="Montserrat" w:cs="Montserrat" w:eastAsia="Montserrat" w:hAnsi="Montserrat"/>
          <w:b w:val="1"/>
          <w:bCs w:val="1"/>
          <w:color w:val="2c2a28"/>
        </w:rPr>
      </w:pPr>
      <w:r w:rsidDel="00000000" w:rsidR="00000000" w:rsidRPr="00000000">
        <w:rPr>
          <w:rtl w:val="0"/>
        </w:rPr>
      </w:r>
    </w:p>
    <w:p w:rsidR="00000000" w:rsidDel="00000000" w:rsidP="00000000" w:rsidRDefault="00000000" w:rsidRPr="00000000" w14:paraId="000000A1">
      <w:pPr>
        <w:spacing w:after="20" w:before="40" w:lineRule="auto"/>
        <w:jc w:val="left"/>
        <w:rPr>
          <w:rFonts w:ascii="Montserrat" w:cs="Montserrat" w:eastAsia="Montserrat" w:hAnsi="Montserrat"/>
          <w:b w:val="1"/>
          <w:bCs w:val="1"/>
          <w:color w:val="2c2a28"/>
        </w:rPr>
      </w:pPr>
      <w:r w:rsidDel="00000000" w:rsidR="00000000" w:rsidRPr="00000000">
        <w:rPr>
          <w:rtl w:val="0"/>
        </w:rPr>
      </w:r>
    </w:p>
    <w:p w:rsidR="00000000" w:rsidDel="00000000" w:rsidP="00000000" w:rsidRDefault="00000000" w:rsidRPr="00000000" w14:paraId="000000A2">
      <w:pPr>
        <w:spacing w:after="20" w:before="40" w:lineRule="auto"/>
        <w:jc w:val="left"/>
        <w:rPr>
          <w:rFonts w:ascii="Montserrat" w:cs="Montserrat" w:eastAsia="Montserrat" w:hAnsi="Montserrat"/>
          <w:b w:val="1"/>
          <w:bCs w:val="1"/>
          <w:color w:val="2c2a28"/>
        </w:rPr>
      </w:pPr>
      <w:r w:rsidDel="00000000" w:rsidR="00000000" w:rsidRPr="00000000">
        <w:rPr>
          <w:rtl w:val="0"/>
        </w:rPr>
      </w:r>
    </w:p>
    <w:p w:rsidR="00000000" w:rsidDel="00000000" w:rsidP="00000000" w:rsidRDefault="00000000" w:rsidRPr="00000000" w14:paraId="000000A3">
      <w:pPr>
        <w:spacing w:after="20" w:before="40" w:lineRule="auto"/>
        <w:jc w:val="left"/>
        <w:rPr/>
      </w:pPr>
      <w:r w:rsidDel="00000000" w:rsidR="00000000" w:rsidRPr="00000000">
        <w:rPr>
          <w:rFonts w:ascii="Montserrat" w:cs="Montserrat" w:eastAsia="Montserrat" w:hAnsi="Montserrat"/>
          <w:b w:val="1"/>
          <w:bCs w:val="1"/>
          <w:i w:val="0"/>
          <w:iCs w:val="0"/>
          <w:smallCaps w:val="0"/>
          <w:color w:val="2c2a28"/>
          <w:sz w:val="20"/>
          <w:szCs w:val="20"/>
          <w:rtl w:val="0"/>
        </w:rPr>
        <w:t xml:space="preserve">Personal Reflection</w:t>
      </w:r>
      <w:r w:rsidDel="00000000" w:rsidR="00000000" w:rsidRPr="00000000">
        <w:rPr>
          <w:rtl w:val="0"/>
        </w:rPr>
      </w:r>
    </w:p>
    <w:p w:rsidR="00000000" w:rsidDel="00000000" w:rsidP="00000000" w:rsidRDefault="00000000" w:rsidRPr="00000000" w14:paraId="000000A4">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Which of these areas feels strongest in your life right now? Which feels weakest? What is one honest step you could take toward growing in that area?</w:t>
      </w:r>
      <w:r w:rsidDel="00000000" w:rsidR="00000000" w:rsidRPr="00000000">
        <w:rPr>
          <w:rtl w:val="0"/>
        </w:rPr>
      </w:r>
    </w:p>
    <w:tbl>
      <w:tblPr>
        <w:tblStyle w:val="Table34"/>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rHeight w:val="180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A5">
            <w:pPr>
              <w:spacing w:after="0" w:before="0" w:lineRule="auto"/>
              <w:jc w:val="left"/>
              <w:rPr>
                <w:rFonts w:ascii="Montserrat" w:cs="Montserrat" w:eastAsia="Montserrat" w:hAnsi="Montserrat"/>
                <w:color w:val="5a5753"/>
                <w:sz w:val="22"/>
                <w:szCs w:val="22"/>
              </w:rPr>
            </w:pPr>
            <w:r w:rsidDel="00000000" w:rsidR="00000000" w:rsidRPr="00000000">
              <w:rPr>
                <w:rtl w:val="0"/>
              </w:rPr>
            </w:r>
          </w:p>
        </w:tc>
      </w:tr>
    </w:tbl>
    <w:p w:rsidR="00000000" w:rsidDel="00000000" w:rsidP="00000000" w:rsidRDefault="00000000" w:rsidRPr="00000000" w14:paraId="000000A6">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A7">
      <w:pPr>
        <w:spacing w:after="20" w:before="40" w:lineRule="auto"/>
        <w:jc w:val="left"/>
        <w:rPr/>
      </w:pPr>
      <w:r w:rsidDel="00000000" w:rsidR="00000000" w:rsidRPr="00000000">
        <w:rPr>
          <w:rFonts w:ascii="Montserrat" w:cs="Montserrat" w:eastAsia="Montserrat" w:hAnsi="Montserrat"/>
          <w:b w:val="1"/>
          <w:bCs w:val="1"/>
          <w:i w:val="0"/>
          <w:iCs w:val="0"/>
          <w:smallCaps w:val="0"/>
          <w:color w:val="2c2a28"/>
          <w:sz w:val="20"/>
          <w:szCs w:val="20"/>
          <w:rtl w:val="0"/>
        </w:rPr>
        <w:t xml:space="preserve">Discussion Questions</w:t>
      </w:r>
      <w:r w:rsidDel="00000000" w:rsidR="00000000" w:rsidRPr="00000000">
        <w:rPr>
          <w:rtl w:val="0"/>
        </w:rPr>
      </w:r>
    </w:p>
    <w:p w:rsidR="00000000" w:rsidDel="00000000" w:rsidP="00000000" w:rsidRDefault="00000000" w:rsidRPr="00000000" w14:paraId="000000A8">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1.  </w:t>
      </w:r>
      <w:r w:rsidDel="00000000" w:rsidR="00000000" w:rsidRPr="00000000">
        <w:rPr>
          <w:rFonts w:ascii="Montserrat" w:cs="Montserrat" w:eastAsia="Montserrat" w:hAnsi="Montserrat"/>
          <w:b w:val="1"/>
          <w:bCs w:val="1"/>
          <w:i w:val="0"/>
          <w:iCs w:val="0"/>
          <w:smallCaps w:val="0"/>
          <w:color w:val="2c2a28"/>
          <w:sz w:val="22"/>
          <w:szCs w:val="22"/>
          <w:rtl w:val="0"/>
        </w:rPr>
        <w:t xml:space="preserve">What has helped you grow most in your relationship with God — and what has gotten in the way?</w:t>
      </w:r>
      <w:r w:rsidDel="00000000" w:rsidR="00000000" w:rsidRPr="00000000">
        <w:rPr>
          <w:rtl w:val="0"/>
        </w:rPr>
      </w:r>
    </w:p>
    <w:p w:rsidR="00000000" w:rsidDel="00000000" w:rsidP="00000000" w:rsidRDefault="00000000" w:rsidRPr="00000000" w14:paraId="000000A9">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2.  </w:t>
      </w:r>
      <w:r w:rsidDel="00000000" w:rsidR="00000000" w:rsidRPr="00000000">
        <w:rPr>
          <w:rFonts w:ascii="Montserrat" w:cs="Montserrat" w:eastAsia="Montserrat" w:hAnsi="Montserrat"/>
          <w:b w:val="1"/>
          <w:bCs w:val="1"/>
          <w:i w:val="0"/>
          <w:iCs w:val="0"/>
          <w:smallCaps w:val="0"/>
          <w:color w:val="2c2a28"/>
          <w:sz w:val="22"/>
          <w:szCs w:val="22"/>
          <w:rtl w:val="0"/>
        </w:rPr>
        <w:t xml:space="preserve">Which of these areas do you sense God is inviting you to grow in most right now — and what would it look like to take one intentional step in that direction this week?</w:t>
      </w:r>
      <w:r w:rsidDel="00000000" w:rsidR="00000000" w:rsidRPr="00000000">
        <w:rPr>
          <w:rtl w:val="0"/>
        </w:rPr>
      </w:r>
    </w:p>
    <w:p w:rsidR="00000000" w:rsidDel="00000000" w:rsidP="00000000" w:rsidRDefault="00000000" w:rsidRPr="00000000" w14:paraId="000000AA">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35"/>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AB">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AC">
            <w:pPr>
              <w:spacing w:after="4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REFLECT &amp; CONNECT</w:t>
            </w:r>
            <w:r w:rsidDel="00000000" w:rsidR="00000000" w:rsidRPr="00000000">
              <w:rPr>
                <w:rtl w:val="0"/>
              </w:rPr>
            </w:r>
          </w:p>
          <w:p w:rsidR="00000000" w:rsidDel="00000000" w:rsidP="00000000" w:rsidRDefault="00000000" w:rsidRPr="00000000" w14:paraId="000000AD">
            <w:pPr>
              <w:spacing w:after="4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The Bridge is not just an illustration — it is the story of what God has done for you. You were separated. Jesus bridged the gap. And now you are invited into a life of knowing Him more deeply every day.</w:t>
            </w:r>
            <w:r w:rsidDel="00000000" w:rsidR="00000000" w:rsidRPr="00000000">
              <w:rPr>
                <w:rtl w:val="0"/>
              </w:rPr>
              <w:t xml:space="preserve"> </w:t>
            </w:r>
            <w:r w:rsidDel="00000000" w:rsidR="00000000" w:rsidRPr="00000000">
              <w:rPr>
                <w:rFonts w:ascii="Montserrat" w:cs="Montserrat" w:eastAsia="Montserrat" w:hAnsi="Montserrat"/>
                <w:b w:val="0"/>
                <w:bCs w:val="0"/>
                <w:i w:val="1"/>
                <w:iCs w:val="1"/>
                <w:smallCaps w:val="0"/>
                <w:color w:val="5a5753"/>
                <w:sz w:val="22"/>
                <w:szCs w:val="22"/>
                <w:rtl w:val="0"/>
              </w:rPr>
              <w:t xml:space="preserve">Wherever you are on the bridge right now — whether you just crossed for the first time, have been walking with Jesus for years, or are still standing on the other side — God is not finished with you. He is patient, He is pursuing, and He is faithful.</w:t>
            </w:r>
            <w:r w:rsidDel="00000000" w:rsidR="00000000" w:rsidRPr="00000000">
              <w:rPr>
                <w:rtl w:val="0"/>
              </w:rPr>
              <w:t xml:space="preserve"> </w:t>
            </w:r>
            <w:r w:rsidDel="00000000" w:rsidR="00000000" w:rsidRPr="00000000">
              <w:rPr>
                <w:rFonts w:ascii="Montserrat" w:cs="Montserrat" w:eastAsia="Montserrat" w:hAnsi="Montserrat"/>
                <w:b w:val="0"/>
                <w:bCs w:val="0"/>
                <w:i w:val="1"/>
                <w:iCs w:val="1"/>
                <w:smallCaps w:val="0"/>
                <w:color w:val="5a5753"/>
                <w:sz w:val="22"/>
                <w:szCs w:val="22"/>
                <w:rtl w:val="0"/>
              </w:rPr>
              <w:t xml:space="preserve">What is one thing from today that you want to carry with you — and who in your life needs to hear what you just studied?</w:t>
            </w:r>
            <w:r w:rsidDel="00000000" w:rsidR="00000000" w:rsidRPr="00000000">
              <w:rPr>
                <w:rtl w:val="0"/>
              </w:rPr>
            </w:r>
          </w:p>
        </w:tc>
      </w:tr>
    </w:tbl>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footerReference r:id="rId6" w:type="default"/>
      <w:footerReference r:id="rId7" w:type="first"/>
      <w:pgSz w:h="15840" w:w="12240" w:orient="portrait"/>
      <w:pgMar w:bottom="1440" w:top="720" w:left="1080" w:right="1080" w:header="400" w:footer="4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shd w:fill="f2ede8" w:val="clear"/>
      <w:tabs>
        <w:tab w:val="right" w:leader="none" w:pos="9360"/>
      </w:tabs>
      <w:spacing w:after="80" w:before="8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tab/>
      <w:t xml:space="preserve">.</w:t>
    </w:r>
    <w:r w:rsidDel="00000000" w:rsidR="00000000" w:rsidRPr="00000000">
      <w:rPr>
        <w:rFonts w:ascii="Montserrat" w:cs="Montserrat" w:eastAsia="Montserrat" w:hAnsi="Montserrat"/>
        <w:b w:val="1"/>
        <w:bCs w:val="1"/>
        <w:color w:val="c4896a"/>
        <w:sz w:val="14"/>
        <w:szCs w:val="14"/>
        <w:rtl w:val="0"/>
      </w:rPr>
      <w:t xml:space="preserve">redeemedblog.com</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shd w:fill="f2ede8" w:val="clear"/>
      <w:tabs>
        <w:tab w:val="right" w:leader="none" w:pos="9360"/>
      </w:tabs>
      <w:spacing w:after="80" w:before="8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r>
    <w:r w:rsidDel="00000000" w:rsidR="00000000" w:rsidRPr="00000000">
      <w:rPr>
        <w:rFonts w:ascii="Montserrat" w:cs="Montserrat" w:eastAsia="Montserrat" w:hAnsi="Montserrat"/>
        <w:b w:val="1"/>
        <w:bCs w:val="1"/>
        <w:color w:val="c4896a"/>
        <w:sz w:val="14"/>
        <w:szCs w:val="14"/>
        <w:rtl w:val="0"/>
      </w:rPr>
      <w:t xml:space="preserve">redeemedblog.com</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