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008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10080"/>
        <w:tblGridChange w:id="0">
          <w:tblGrid>
            <w:gridCol w:w="1008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160.0" w:type="dxa"/>
              <w:left w:w="280.0" w:type="dxa"/>
              <w:bottom w:w="160.0" w:type="dxa"/>
              <w:right w:w="280.0" w:type="dxa"/>
            </w:tcMar>
          </w:tcPr>
          <w:p w:rsidR="00000000" w:rsidDel="00000000" w:rsidP="00000000" w:rsidRDefault="00000000" w:rsidRPr="00000000" w14:paraId="00000002">
            <w:pPr>
              <w:spacing w:after="16" w:before="0" w:lineRule="auto"/>
              <w:jc w:val="left"/>
              <w:rPr/>
            </w:pPr>
            <w:r w:rsidDel="00000000" w:rsidR="00000000" w:rsidRPr="00000000">
              <w:rPr>
                <w:rFonts w:ascii="Montserrat" w:cs="Montserrat" w:eastAsia="Montserrat" w:hAnsi="Montserrat"/>
                <w:b w:val="1"/>
                <w:bCs w:val="1"/>
                <w:i w:val="0"/>
                <w:iCs w:val="0"/>
                <w:smallCaps w:val="0"/>
                <w:color w:val="f2ede8"/>
                <w:sz w:val="16"/>
                <w:szCs w:val="16"/>
                <w:rtl w:val="0"/>
              </w:rPr>
              <w:t xml:space="preserve">REDEEMED  ·  redeemedblog.com</w:t>
            </w:r>
            <w:r w:rsidDel="00000000" w:rsidR="00000000" w:rsidRPr="00000000">
              <w:rPr>
                <w:rtl w:val="0"/>
              </w:rPr>
            </w:r>
          </w:p>
          <w:p w:rsidR="00000000" w:rsidDel="00000000" w:rsidP="00000000" w:rsidRDefault="00000000" w:rsidRPr="00000000" w14:paraId="00000003">
            <w:pPr>
              <w:spacing w:after="10" w:before="0" w:lineRule="auto"/>
              <w:jc w:val="left"/>
              <w:rPr/>
            </w:pPr>
            <w:r w:rsidDel="00000000" w:rsidR="00000000" w:rsidRPr="00000000">
              <w:rPr>
                <w:rFonts w:ascii="Montserrat" w:cs="Montserrat" w:eastAsia="Montserrat" w:hAnsi="Montserrat"/>
                <w:b w:val="1"/>
                <w:bCs w:val="1"/>
                <w:i w:val="0"/>
                <w:iCs w:val="0"/>
                <w:smallCaps w:val="1"/>
                <w:color w:val="ffffff"/>
                <w:sz w:val="28"/>
                <w:szCs w:val="28"/>
                <w:rtl w:val="0"/>
              </w:rPr>
              <w:t xml:space="preserve">THE GOSPEL VISUAL</w:t>
            </w:r>
            <w:r w:rsidDel="00000000" w:rsidR="00000000" w:rsidRPr="00000000">
              <w:rPr>
                <w:rtl w:val="0"/>
              </w:rPr>
            </w:r>
          </w:p>
          <w:p w:rsidR="00000000" w:rsidDel="00000000" w:rsidP="00000000" w:rsidRDefault="00000000" w:rsidRPr="00000000" w14:paraId="00000004">
            <w:pPr>
              <w:spacing w:after="0" w:before="0" w:lineRule="auto"/>
              <w:jc w:val="left"/>
              <w:rPr/>
            </w:pPr>
            <w:r w:rsidDel="00000000" w:rsidR="00000000" w:rsidRPr="00000000">
              <w:rPr>
                <w:rFonts w:ascii="Montserrat" w:cs="Montserrat" w:eastAsia="Montserrat" w:hAnsi="Montserrat"/>
                <w:b w:val="1"/>
                <w:bCs w:val="1"/>
                <w:i w:val="0"/>
                <w:iCs w:val="0"/>
                <w:smallCaps w:val="0"/>
                <w:color w:val="f2ede8"/>
                <w:sz w:val="20"/>
                <w:szCs w:val="20"/>
                <w:rtl w:val="0"/>
              </w:rPr>
              <w:t xml:space="preserve">Start with the Gospel  ·  Participant Handout  ·  LUKE 19:1–10</w:t>
            </w:r>
            <w:r w:rsidDel="00000000" w:rsidR="00000000" w:rsidRPr="00000000">
              <w:rPr>
                <w:rtl w:val="0"/>
              </w:rPr>
            </w:r>
          </w:p>
        </w:tc>
      </w:tr>
    </w:tbl>
    <w:p w:rsidR="00000000" w:rsidDel="00000000" w:rsidP="00000000" w:rsidRDefault="00000000" w:rsidRPr="00000000" w14:paraId="00000005">
      <w:pPr>
        <w:spacing w:after="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bl>
      <w:tblPr>
        <w:tblStyle w:val="Table2"/>
        <w:tblW w:w="10080.0" w:type="dxa"/>
        <w:jc w:val="left"/>
        <w:tblBorders>
          <w:top w:color="a89880" w:space="0" w:sz="4" w:val="single"/>
          <w:left w:color="a89880" w:space="0" w:sz="4" w:val="single"/>
          <w:bottom w:color="a89880" w:space="0" w:sz="4" w:val="single"/>
          <w:right w:color="a89880" w:space="0" w:sz="4" w:val="single"/>
          <w:insideH w:color="000000" w:space="0" w:sz="4" w:val="single"/>
          <w:insideV w:color="000000" w:space="0" w:sz="4" w:val="single"/>
        </w:tblBorders>
        <w:tblLayout w:type="fixed"/>
        <w:tblLook w:val="0000"/>
      </w:tblPr>
      <w:tblGrid>
        <w:gridCol w:w="10080"/>
        <w:tblGridChange w:id="0">
          <w:tblGrid>
            <w:gridCol w:w="1008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f5f0eb" w:val="clear"/>
            <w:tcMar>
              <w:top w:w="60.0" w:type="dxa"/>
              <w:left w:w="120.0" w:type="dxa"/>
              <w:bottom w:w="60.0" w:type="dxa"/>
              <w:right w:w="120.0" w:type="dxa"/>
            </w:tcMar>
          </w:tcPr>
          <w:p w:rsidR="00000000" w:rsidDel="00000000" w:rsidP="00000000" w:rsidRDefault="00000000" w:rsidRPr="00000000" w14:paraId="00000006">
            <w:pPr>
              <w:spacing w:after="20" w:lineRule="auto"/>
              <w:rPr>
                <w:rFonts w:ascii="Montserrat" w:cs="Montserrat" w:eastAsia="Montserrat" w:hAnsi="Montserrat"/>
                <w:b w:val="1"/>
                <w:bCs w:val="1"/>
                <w:color w:val="2c2a28"/>
              </w:rPr>
            </w:pPr>
            <w:r w:rsidDel="00000000" w:rsidR="00000000" w:rsidRPr="00000000">
              <w:rPr>
                <w:rFonts w:ascii="Montserrat" w:cs="Montserrat" w:eastAsia="Montserrat" w:hAnsi="Montserrat"/>
                <w:b w:val="1"/>
                <w:bCs w:val="1"/>
                <w:i w:val="1"/>
                <w:iCs w:val="1"/>
                <w:color w:val="5a5753"/>
                <w:sz w:val="22"/>
                <w:szCs w:val="22"/>
                <w:rtl w:val="0"/>
              </w:rPr>
              <w:t xml:space="preserve">Gospel Visual: ________________________________</w:t>
            </w:r>
            <w:r w:rsidDel="00000000" w:rsidR="00000000" w:rsidRPr="00000000">
              <w:rPr>
                <w:rtl w:val="0"/>
              </w:rPr>
            </w:r>
          </w:p>
        </w:tc>
      </w:tr>
    </w:tbl>
    <w:p w:rsidR="00000000" w:rsidDel="00000000" w:rsidP="00000000" w:rsidRDefault="00000000" w:rsidRPr="00000000" w14:paraId="00000007">
      <w:pPr>
        <w:spacing w:before="20" w:lineRule="auto"/>
        <w:rPr/>
      </w:pPr>
      <w:r w:rsidDel="00000000" w:rsidR="00000000" w:rsidRPr="00000000">
        <w:rPr>
          <w:rtl w:val="0"/>
        </w:rPr>
      </w:r>
    </w:p>
    <w:p w:rsidR="00000000" w:rsidDel="00000000" w:rsidP="00000000" w:rsidRDefault="00000000" w:rsidRPr="00000000" w14:paraId="00000008">
      <w:pPr>
        <w:spacing w:before="20" w:lineRule="auto"/>
        <w:rPr/>
      </w:pPr>
      <w:r w:rsidDel="00000000" w:rsidR="00000000" w:rsidRPr="00000000">
        <w:rPr>
          <w:rFonts w:ascii="Montserrat" w:cs="Montserrat" w:eastAsia="Montserrat" w:hAnsi="Montserrat"/>
          <w:i w:val="1"/>
          <w:iCs w:val="1"/>
          <w:color w:val="5a5753"/>
          <w:sz w:val="22"/>
          <w:szCs w:val="22"/>
          <w:rtl w:val="0"/>
        </w:rPr>
        <w:t xml:space="preserve">Draw along as your leader teaches the gospel illustration. Use the space below to draw the visual and the notes section to capture anything that stands out to you.</w:t>
      </w:r>
      <w:r w:rsidDel="00000000" w:rsidR="00000000" w:rsidRPr="00000000">
        <w:rPr>
          <w:rtl w:val="0"/>
        </w:rPr>
      </w:r>
    </w:p>
    <w:tbl>
      <w:tblPr>
        <w:tblStyle w:val="Table3"/>
        <w:tblW w:w="10080.0" w:type="dxa"/>
        <w:jc w:val="left"/>
        <w:tblBorders>
          <w:top w:color="a89880" w:space="0" w:sz="4" w:val="single"/>
          <w:left w:color="a89880" w:space="0" w:sz="4" w:val="single"/>
          <w:bottom w:color="a89880" w:space="0" w:sz="4" w:val="single"/>
          <w:right w:color="a89880" w:space="0" w:sz="4" w:val="single"/>
          <w:insideH w:color="000000" w:space="0" w:sz="4" w:val="single"/>
          <w:insideV w:color="000000" w:space="0" w:sz="4" w:val="single"/>
        </w:tblBorders>
        <w:tblLayout w:type="fixed"/>
        <w:tblLook w:val="0000"/>
      </w:tblPr>
      <w:tblGrid>
        <w:gridCol w:w="10080"/>
        <w:tblGridChange w:id="0">
          <w:tblGrid>
            <w:gridCol w:w="10080"/>
          </w:tblGrid>
        </w:tblGridChange>
      </w:tblGrid>
      <w:tr>
        <w:trPr>
          <w:cantSplit w:val="0"/>
          <w:trHeight w:val="5600" w:hRule="atLeast"/>
          <w:tblHeader w:val="0"/>
        </w:trPr>
        <w:tc>
          <w:tcPr>
            <w:tcBorders>
              <w:top w:color="000000" w:space="0" w:sz="0" w:val="nil"/>
              <w:left w:color="000000" w:space="0" w:sz="0" w:val="nil"/>
              <w:bottom w:color="000000" w:space="0" w:sz="0" w:val="nil"/>
              <w:right w:color="000000" w:space="0" w:sz="0" w:val="nil"/>
            </w:tcBorders>
            <w:shd w:fill="ffffff" w:val="clear"/>
            <w:tcMar>
              <w:top w:w="80.0" w:type="dxa"/>
              <w:left w:w="120.0" w:type="dxa"/>
              <w:bottom w:w="80.0" w:type="dxa"/>
              <w:right w:w="120.0" w:type="dxa"/>
            </w:tcMar>
          </w:tcPr>
          <w:p w:rsidR="00000000" w:rsidDel="00000000" w:rsidP="00000000" w:rsidRDefault="00000000" w:rsidRPr="00000000" w14:paraId="00000009">
            <w:pPr>
              <w:rPr>
                <w:rFonts w:ascii="Montserrat" w:cs="Montserrat" w:eastAsia="Montserrat" w:hAnsi="Montserrat"/>
                <w:color w:val="5a5753"/>
                <w:sz w:val="22"/>
                <w:szCs w:val="22"/>
              </w:rPr>
            </w:pPr>
            <w:r w:rsidDel="00000000" w:rsidR="00000000" w:rsidRPr="00000000">
              <w:rPr>
                <w:rFonts w:ascii="Montserrat" w:cs="Montserrat" w:eastAsia="Montserrat" w:hAnsi="Montserrat"/>
                <w:color w:val="5a5753"/>
                <w:sz w:val="22"/>
                <w:szCs w:val="22"/>
                <w:rtl w:val="0"/>
              </w:rPr>
              <w:t xml:space="preserve"> </w:t>
            </w:r>
          </w:p>
          <w:p w:rsidR="00000000" w:rsidDel="00000000" w:rsidP="00000000" w:rsidRDefault="00000000" w:rsidRPr="00000000" w14:paraId="0000000A">
            <w:pPr>
              <w:rPr>
                <w:rFonts w:ascii="Montserrat" w:cs="Montserrat" w:eastAsia="Montserrat" w:hAnsi="Montserrat"/>
                <w:color w:val="5a5753"/>
                <w:sz w:val="22"/>
                <w:szCs w:val="22"/>
              </w:rPr>
            </w:pPr>
            <w:r w:rsidDel="00000000" w:rsidR="00000000" w:rsidRPr="00000000">
              <w:rPr>
                <w:rtl w:val="0"/>
              </w:rPr>
            </w:r>
          </w:p>
          <w:p w:rsidR="00000000" w:rsidDel="00000000" w:rsidP="00000000" w:rsidRDefault="00000000" w:rsidRPr="00000000" w14:paraId="0000000B">
            <w:pPr>
              <w:rPr>
                <w:rFonts w:ascii="Montserrat" w:cs="Montserrat" w:eastAsia="Montserrat" w:hAnsi="Montserrat"/>
                <w:color w:val="5a5753"/>
                <w:sz w:val="22"/>
                <w:szCs w:val="22"/>
              </w:rPr>
            </w:pPr>
            <w:r w:rsidDel="00000000" w:rsidR="00000000" w:rsidRPr="00000000">
              <w:rPr>
                <w:rtl w:val="0"/>
              </w:rPr>
            </w:r>
          </w:p>
          <w:p w:rsidR="00000000" w:rsidDel="00000000" w:rsidP="00000000" w:rsidRDefault="00000000" w:rsidRPr="00000000" w14:paraId="0000000C">
            <w:pPr>
              <w:rPr>
                <w:rFonts w:ascii="Montserrat" w:cs="Montserrat" w:eastAsia="Montserrat" w:hAnsi="Montserrat"/>
                <w:color w:val="5a5753"/>
                <w:sz w:val="22"/>
                <w:szCs w:val="22"/>
              </w:rPr>
            </w:pPr>
            <w:r w:rsidDel="00000000" w:rsidR="00000000" w:rsidRPr="00000000">
              <w:rPr>
                <w:rtl w:val="0"/>
              </w:rPr>
            </w:r>
          </w:p>
          <w:p w:rsidR="00000000" w:rsidDel="00000000" w:rsidP="00000000" w:rsidRDefault="00000000" w:rsidRPr="00000000" w14:paraId="0000000D">
            <w:pPr>
              <w:rPr>
                <w:rFonts w:ascii="Montserrat" w:cs="Montserrat" w:eastAsia="Montserrat" w:hAnsi="Montserrat"/>
                <w:color w:val="5a5753"/>
                <w:sz w:val="22"/>
                <w:szCs w:val="22"/>
              </w:rPr>
            </w:pPr>
            <w:r w:rsidDel="00000000" w:rsidR="00000000" w:rsidRPr="00000000">
              <w:rPr>
                <w:rtl w:val="0"/>
              </w:rPr>
            </w:r>
          </w:p>
          <w:p w:rsidR="00000000" w:rsidDel="00000000" w:rsidP="00000000" w:rsidRDefault="00000000" w:rsidRPr="00000000" w14:paraId="0000000E">
            <w:pPr>
              <w:rPr>
                <w:rFonts w:ascii="Montserrat" w:cs="Montserrat" w:eastAsia="Montserrat" w:hAnsi="Montserrat"/>
                <w:color w:val="5a5753"/>
                <w:sz w:val="22"/>
                <w:szCs w:val="22"/>
              </w:rPr>
            </w:pPr>
            <w:r w:rsidDel="00000000" w:rsidR="00000000" w:rsidRPr="00000000">
              <w:rPr>
                <w:rtl w:val="0"/>
              </w:rPr>
            </w:r>
          </w:p>
          <w:p w:rsidR="00000000" w:rsidDel="00000000" w:rsidP="00000000" w:rsidRDefault="00000000" w:rsidRPr="00000000" w14:paraId="0000000F">
            <w:pPr>
              <w:rPr>
                <w:rFonts w:ascii="Montserrat" w:cs="Montserrat" w:eastAsia="Montserrat" w:hAnsi="Montserrat"/>
                <w:color w:val="5a5753"/>
                <w:sz w:val="22"/>
                <w:szCs w:val="22"/>
              </w:rPr>
            </w:pPr>
            <w:r w:rsidDel="00000000" w:rsidR="00000000" w:rsidRPr="00000000">
              <w:rPr>
                <w:rtl w:val="0"/>
              </w:rPr>
            </w:r>
          </w:p>
          <w:p w:rsidR="00000000" w:rsidDel="00000000" w:rsidP="00000000" w:rsidRDefault="00000000" w:rsidRPr="00000000" w14:paraId="00000010">
            <w:pPr>
              <w:rPr>
                <w:rFonts w:ascii="Montserrat" w:cs="Montserrat" w:eastAsia="Montserrat" w:hAnsi="Montserrat"/>
                <w:color w:val="5a5753"/>
                <w:sz w:val="22"/>
                <w:szCs w:val="22"/>
              </w:rPr>
            </w:pPr>
            <w:r w:rsidDel="00000000" w:rsidR="00000000" w:rsidRPr="00000000">
              <w:rPr>
                <w:rtl w:val="0"/>
              </w:rPr>
            </w:r>
          </w:p>
          <w:p w:rsidR="00000000" w:rsidDel="00000000" w:rsidP="00000000" w:rsidRDefault="00000000" w:rsidRPr="00000000" w14:paraId="00000011">
            <w:pPr>
              <w:rPr>
                <w:rFonts w:ascii="Montserrat" w:cs="Montserrat" w:eastAsia="Montserrat" w:hAnsi="Montserrat"/>
                <w:color w:val="5a5753"/>
                <w:sz w:val="22"/>
                <w:szCs w:val="22"/>
              </w:rPr>
            </w:pPr>
            <w:r w:rsidDel="00000000" w:rsidR="00000000" w:rsidRPr="00000000">
              <w:rPr>
                <w:rtl w:val="0"/>
              </w:rPr>
            </w:r>
          </w:p>
          <w:p w:rsidR="00000000" w:rsidDel="00000000" w:rsidP="00000000" w:rsidRDefault="00000000" w:rsidRPr="00000000" w14:paraId="00000012">
            <w:pPr>
              <w:rPr>
                <w:rFonts w:ascii="Montserrat" w:cs="Montserrat" w:eastAsia="Montserrat" w:hAnsi="Montserrat"/>
                <w:color w:val="5a5753"/>
                <w:sz w:val="22"/>
                <w:szCs w:val="22"/>
              </w:rPr>
            </w:pPr>
            <w:r w:rsidDel="00000000" w:rsidR="00000000" w:rsidRPr="00000000">
              <w:rPr>
                <w:rtl w:val="0"/>
              </w:rPr>
            </w:r>
          </w:p>
          <w:p w:rsidR="00000000" w:rsidDel="00000000" w:rsidP="00000000" w:rsidRDefault="00000000" w:rsidRPr="00000000" w14:paraId="00000013">
            <w:pPr>
              <w:rPr>
                <w:rFonts w:ascii="Montserrat" w:cs="Montserrat" w:eastAsia="Montserrat" w:hAnsi="Montserrat"/>
                <w:color w:val="5a5753"/>
                <w:sz w:val="22"/>
                <w:szCs w:val="22"/>
              </w:rPr>
            </w:pPr>
            <w:r w:rsidDel="00000000" w:rsidR="00000000" w:rsidRPr="00000000">
              <w:rPr>
                <w:rtl w:val="0"/>
              </w:rPr>
            </w:r>
          </w:p>
          <w:p w:rsidR="00000000" w:rsidDel="00000000" w:rsidP="00000000" w:rsidRDefault="00000000" w:rsidRPr="00000000" w14:paraId="00000014">
            <w:pPr>
              <w:rPr>
                <w:rFonts w:ascii="Montserrat" w:cs="Montserrat" w:eastAsia="Montserrat" w:hAnsi="Montserrat"/>
                <w:color w:val="5a5753"/>
                <w:sz w:val="22"/>
                <w:szCs w:val="22"/>
              </w:rPr>
            </w:pPr>
            <w:r w:rsidDel="00000000" w:rsidR="00000000" w:rsidRPr="00000000">
              <w:rPr>
                <w:rtl w:val="0"/>
              </w:rPr>
            </w:r>
          </w:p>
          <w:p w:rsidR="00000000" w:rsidDel="00000000" w:rsidP="00000000" w:rsidRDefault="00000000" w:rsidRPr="00000000" w14:paraId="00000015">
            <w:pPr>
              <w:rPr>
                <w:rFonts w:ascii="Montserrat" w:cs="Montserrat" w:eastAsia="Montserrat" w:hAnsi="Montserrat"/>
                <w:color w:val="5a5753"/>
                <w:sz w:val="22"/>
                <w:szCs w:val="22"/>
              </w:rPr>
            </w:pPr>
            <w:r w:rsidDel="00000000" w:rsidR="00000000" w:rsidRPr="00000000">
              <w:rPr>
                <w:rtl w:val="0"/>
              </w:rPr>
            </w:r>
          </w:p>
          <w:p w:rsidR="00000000" w:rsidDel="00000000" w:rsidP="00000000" w:rsidRDefault="00000000" w:rsidRPr="00000000" w14:paraId="00000016">
            <w:pPr>
              <w:rPr>
                <w:rFonts w:ascii="Montserrat" w:cs="Montserrat" w:eastAsia="Montserrat" w:hAnsi="Montserrat"/>
                <w:color w:val="5a5753"/>
                <w:sz w:val="22"/>
                <w:szCs w:val="22"/>
              </w:rPr>
            </w:pPr>
            <w:r w:rsidDel="00000000" w:rsidR="00000000" w:rsidRPr="00000000">
              <w:rPr>
                <w:rtl w:val="0"/>
              </w:rPr>
            </w:r>
          </w:p>
          <w:p w:rsidR="00000000" w:rsidDel="00000000" w:rsidP="00000000" w:rsidRDefault="00000000" w:rsidRPr="00000000" w14:paraId="00000017">
            <w:pPr>
              <w:rPr>
                <w:rFonts w:ascii="Montserrat" w:cs="Montserrat" w:eastAsia="Montserrat" w:hAnsi="Montserrat"/>
                <w:color w:val="5a5753"/>
                <w:sz w:val="22"/>
                <w:szCs w:val="22"/>
              </w:rPr>
            </w:pPr>
            <w:r w:rsidDel="00000000" w:rsidR="00000000" w:rsidRPr="00000000">
              <w:rPr>
                <w:rtl w:val="0"/>
              </w:rPr>
            </w:r>
          </w:p>
          <w:p w:rsidR="00000000" w:rsidDel="00000000" w:rsidP="00000000" w:rsidRDefault="00000000" w:rsidRPr="00000000" w14:paraId="00000018">
            <w:pPr>
              <w:rPr>
                <w:rFonts w:ascii="Montserrat" w:cs="Montserrat" w:eastAsia="Montserrat" w:hAnsi="Montserrat"/>
                <w:color w:val="5a5753"/>
                <w:sz w:val="22"/>
                <w:szCs w:val="22"/>
              </w:rPr>
            </w:pPr>
            <w:r w:rsidDel="00000000" w:rsidR="00000000" w:rsidRPr="00000000">
              <w:rPr>
                <w:rtl w:val="0"/>
              </w:rPr>
            </w:r>
          </w:p>
          <w:p w:rsidR="00000000" w:rsidDel="00000000" w:rsidP="00000000" w:rsidRDefault="00000000" w:rsidRPr="00000000" w14:paraId="00000019">
            <w:pPr>
              <w:rPr>
                <w:rFonts w:ascii="Montserrat" w:cs="Montserrat" w:eastAsia="Montserrat" w:hAnsi="Montserrat"/>
                <w:color w:val="5a5753"/>
                <w:sz w:val="22"/>
                <w:szCs w:val="22"/>
              </w:rPr>
            </w:pPr>
            <w:r w:rsidDel="00000000" w:rsidR="00000000" w:rsidRPr="00000000">
              <w:rPr>
                <w:rtl w:val="0"/>
              </w:rPr>
            </w:r>
          </w:p>
          <w:p w:rsidR="00000000" w:rsidDel="00000000" w:rsidP="00000000" w:rsidRDefault="00000000" w:rsidRPr="00000000" w14:paraId="0000001A">
            <w:pPr>
              <w:rPr>
                <w:rFonts w:ascii="Montserrat" w:cs="Montserrat" w:eastAsia="Montserrat" w:hAnsi="Montserrat"/>
                <w:color w:val="5a5753"/>
                <w:sz w:val="22"/>
                <w:szCs w:val="22"/>
              </w:rPr>
            </w:pPr>
            <w:r w:rsidDel="00000000" w:rsidR="00000000" w:rsidRPr="00000000">
              <w:rPr>
                <w:rtl w:val="0"/>
              </w:rPr>
            </w:r>
          </w:p>
          <w:p w:rsidR="00000000" w:rsidDel="00000000" w:rsidP="00000000" w:rsidRDefault="00000000" w:rsidRPr="00000000" w14:paraId="0000001B">
            <w:pPr>
              <w:rPr>
                <w:rFonts w:ascii="Montserrat" w:cs="Montserrat" w:eastAsia="Montserrat" w:hAnsi="Montserrat"/>
                <w:color w:val="5a5753"/>
                <w:sz w:val="22"/>
                <w:szCs w:val="22"/>
              </w:rPr>
            </w:pPr>
            <w:r w:rsidDel="00000000" w:rsidR="00000000" w:rsidRPr="00000000">
              <w:rPr>
                <w:rtl w:val="0"/>
              </w:rPr>
            </w:r>
          </w:p>
          <w:p w:rsidR="00000000" w:rsidDel="00000000" w:rsidP="00000000" w:rsidRDefault="00000000" w:rsidRPr="00000000" w14:paraId="0000001C">
            <w:pPr>
              <w:rPr>
                <w:rFonts w:ascii="Montserrat" w:cs="Montserrat" w:eastAsia="Montserrat" w:hAnsi="Montserrat"/>
                <w:color w:val="5a5753"/>
                <w:sz w:val="22"/>
                <w:szCs w:val="22"/>
              </w:rPr>
            </w:pPr>
            <w:r w:rsidDel="00000000" w:rsidR="00000000" w:rsidRPr="00000000">
              <w:rPr>
                <w:rtl w:val="0"/>
              </w:rPr>
            </w:r>
          </w:p>
          <w:p w:rsidR="00000000" w:rsidDel="00000000" w:rsidP="00000000" w:rsidRDefault="00000000" w:rsidRPr="00000000" w14:paraId="0000001D">
            <w:pPr>
              <w:rPr>
                <w:rFonts w:ascii="Montserrat" w:cs="Montserrat" w:eastAsia="Montserrat" w:hAnsi="Montserrat"/>
                <w:color w:val="5a5753"/>
                <w:sz w:val="22"/>
                <w:szCs w:val="22"/>
              </w:rPr>
            </w:pPr>
            <w:r w:rsidDel="00000000" w:rsidR="00000000" w:rsidRPr="00000000">
              <w:rPr>
                <w:rtl w:val="0"/>
              </w:rPr>
            </w:r>
          </w:p>
          <w:p w:rsidR="00000000" w:rsidDel="00000000" w:rsidP="00000000" w:rsidRDefault="00000000" w:rsidRPr="00000000" w14:paraId="0000001E">
            <w:pPr>
              <w:rPr>
                <w:rFonts w:ascii="Montserrat" w:cs="Montserrat" w:eastAsia="Montserrat" w:hAnsi="Montserrat"/>
                <w:color w:val="5a5753"/>
                <w:sz w:val="22"/>
                <w:szCs w:val="22"/>
              </w:rPr>
            </w:pPr>
            <w:r w:rsidDel="00000000" w:rsidR="00000000" w:rsidRPr="00000000">
              <w:rPr>
                <w:rtl w:val="0"/>
              </w:rPr>
            </w:r>
          </w:p>
          <w:p w:rsidR="00000000" w:rsidDel="00000000" w:rsidP="00000000" w:rsidRDefault="00000000" w:rsidRPr="00000000" w14:paraId="0000001F">
            <w:pPr>
              <w:rPr>
                <w:rFonts w:ascii="Montserrat" w:cs="Montserrat" w:eastAsia="Montserrat" w:hAnsi="Montserrat"/>
                <w:color w:val="5a5753"/>
                <w:sz w:val="22"/>
                <w:szCs w:val="22"/>
              </w:rPr>
            </w:pPr>
            <w:r w:rsidDel="00000000" w:rsidR="00000000" w:rsidRPr="00000000">
              <w:rPr>
                <w:rtl w:val="0"/>
              </w:rPr>
            </w:r>
          </w:p>
          <w:p w:rsidR="00000000" w:rsidDel="00000000" w:rsidP="00000000" w:rsidRDefault="00000000" w:rsidRPr="00000000" w14:paraId="00000020">
            <w:pPr>
              <w:rPr>
                <w:rFonts w:ascii="Montserrat" w:cs="Montserrat" w:eastAsia="Montserrat" w:hAnsi="Montserrat"/>
                <w:color w:val="5a5753"/>
                <w:sz w:val="22"/>
                <w:szCs w:val="22"/>
              </w:rPr>
            </w:pPr>
            <w:r w:rsidDel="00000000" w:rsidR="00000000" w:rsidRPr="00000000">
              <w:rPr>
                <w:rtl w:val="0"/>
              </w:rPr>
            </w:r>
          </w:p>
          <w:p w:rsidR="00000000" w:rsidDel="00000000" w:rsidP="00000000" w:rsidRDefault="00000000" w:rsidRPr="00000000" w14:paraId="00000021">
            <w:pPr>
              <w:rPr>
                <w:rFonts w:ascii="Montserrat" w:cs="Montserrat" w:eastAsia="Montserrat" w:hAnsi="Montserrat"/>
                <w:color w:val="5a5753"/>
                <w:sz w:val="22"/>
                <w:szCs w:val="22"/>
              </w:rPr>
            </w:pPr>
            <w:r w:rsidDel="00000000" w:rsidR="00000000" w:rsidRPr="00000000">
              <w:rPr>
                <w:rtl w:val="0"/>
              </w:rPr>
            </w:r>
          </w:p>
        </w:tc>
      </w:tr>
    </w:tbl>
    <w:p w:rsidR="00000000" w:rsidDel="00000000" w:rsidP="00000000" w:rsidRDefault="00000000" w:rsidRPr="00000000" w14:paraId="00000022">
      <w:pPr>
        <w:spacing w:before="40" w:lineRule="auto"/>
        <w:rPr/>
      </w:pPr>
      <w:r w:rsidDel="00000000" w:rsidR="00000000" w:rsidRPr="00000000">
        <w:rPr>
          <w:rFonts w:ascii="Montserrat" w:cs="Montserrat" w:eastAsia="Montserrat" w:hAnsi="Montserrat"/>
          <w:color w:val="5a5753"/>
          <w:sz w:val="22"/>
          <w:szCs w:val="22"/>
          <w:rtl w:val="0"/>
        </w:rPr>
        <w:t xml:space="preserve"> </w:t>
      </w:r>
      <w:r w:rsidDel="00000000" w:rsidR="00000000" w:rsidRPr="00000000">
        <w:rPr>
          <w:rtl w:val="0"/>
        </w:rPr>
      </w:r>
    </w:p>
    <w:tbl>
      <w:tblPr>
        <w:tblStyle w:val="Table4"/>
        <w:tblW w:w="10080.0" w:type="dxa"/>
        <w:jc w:val="left"/>
        <w:tblBorders>
          <w:top w:color="a89880" w:space="0" w:sz="4" w:val="single"/>
          <w:left w:color="a89880" w:space="0" w:sz="4" w:val="single"/>
          <w:bottom w:color="a89880" w:space="0" w:sz="4" w:val="single"/>
          <w:right w:color="a89880" w:space="0" w:sz="4" w:val="single"/>
          <w:insideH w:color="000000" w:space="0" w:sz="4" w:val="single"/>
          <w:insideV w:color="000000" w:space="0" w:sz="4" w:val="single"/>
        </w:tblBorders>
        <w:tblLayout w:type="fixed"/>
        <w:tblLook w:val="0000"/>
      </w:tblPr>
      <w:tblGrid>
        <w:gridCol w:w="10080"/>
        <w:tblGridChange w:id="0">
          <w:tblGrid>
            <w:gridCol w:w="1008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f5f0eb" w:val="clear"/>
            <w:tcMar>
              <w:top w:w="60.0" w:type="dxa"/>
              <w:left w:w="120.0" w:type="dxa"/>
              <w:bottom w:w="60.0" w:type="dxa"/>
              <w:right w:w="120.0" w:type="dxa"/>
            </w:tcMar>
          </w:tcPr>
          <w:p w:rsidR="00000000" w:rsidDel="00000000" w:rsidP="00000000" w:rsidRDefault="00000000" w:rsidRPr="00000000" w14:paraId="00000023">
            <w:pPr>
              <w:rPr/>
            </w:pPr>
            <w:r w:rsidDel="00000000" w:rsidR="00000000" w:rsidRPr="00000000">
              <w:rPr>
                <w:rFonts w:ascii="Montserrat" w:cs="Montserrat" w:eastAsia="Montserrat" w:hAnsi="Montserrat"/>
                <w:b w:val="1"/>
                <w:bCs w:val="1"/>
                <w:color w:val="2c2a28"/>
                <w:rtl w:val="0"/>
              </w:rPr>
              <w:t xml:space="preserve">Notes</w:t>
            </w:r>
            <w:r w:rsidDel="00000000" w:rsidR="00000000" w:rsidRPr="00000000">
              <w:rPr>
                <w:rtl w:val="0"/>
              </w:rPr>
            </w:r>
          </w:p>
        </w:tc>
      </w:tr>
      <w:tr>
        <w:trPr>
          <w:cantSplit w:val="0"/>
          <w:trHeight w:val="1200" w:hRule="atLeast"/>
          <w:tblHeader w:val="0"/>
        </w:trPr>
        <w:tc>
          <w:tcPr>
            <w:tcBorders>
              <w:top w:color="000000" w:space="0" w:sz="0" w:val="nil"/>
              <w:left w:color="000000" w:space="0" w:sz="0" w:val="nil"/>
              <w:bottom w:color="000000" w:space="0" w:sz="0" w:val="nil"/>
              <w:right w:color="000000" w:space="0" w:sz="0" w:val="nil"/>
            </w:tcBorders>
            <w:shd w:fill="ffffff" w:val="clear"/>
            <w:tcMar>
              <w:top w:w="80.0" w:type="dxa"/>
              <w:left w:w="120.0" w:type="dxa"/>
              <w:bottom w:w="80.0" w:type="dxa"/>
              <w:right w:w="120.0" w:type="dxa"/>
            </w:tcMar>
          </w:tcPr>
          <w:p w:rsidR="00000000" w:rsidDel="00000000" w:rsidP="00000000" w:rsidRDefault="00000000" w:rsidRPr="00000000" w14:paraId="00000024">
            <w:pPr>
              <w:rPr/>
            </w:pPr>
            <w:r w:rsidDel="00000000" w:rsidR="00000000" w:rsidRPr="00000000">
              <w:rPr>
                <w:rFonts w:ascii="Montserrat" w:cs="Montserrat" w:eastAsia="Montserrat" w:hAnsi="Montserrat"/>
                <w:color w:val="5a5753"/>
                <w:sz w:val="22"/>
                <w:szCs w:val="22"/>
                <w:rtl w:val="0"/>
              </w:rPr>
              <w:t xml:space="preserve"> </w:t>
            </w:r>
            <w:r w:rsidDel="00000000" w:rsidR="00000000" w:rsidRPr="00000000">
              <w:rPr>
                <w:rtl w:val="0"/>
              </w:rPr>
            </w:r>
          </w:p>
        </w:tc>
      </w:tr>
    </w:tbl>
    <w:p w:rsidR="00000000" w:rsidDel="00000000" w:rsidP="00000000" w:rsidRDefault="00000000" w:rsidRPr="00000000" w14:paraId="00000025">
      <w:pPr>
        <w:rPr>
          <w:rFonts w:ascii="Montserrat" w:cs="Montserrat" w:eastAsia="Montserrat" w:hAnsi="Montserrat"/>
          <w:i w:val="1"/>
          <w:iCs w:val="1"/>
          <w:color w:val="5a5753"/>
          <w:sz w:val="22"/>
          <w:szCs w:val="22"/>
        </w:rPr>
      </w:pPr>
      <w:r w:rsidDel="00000000" w:rsidR="00000000" w:rsidRPr="00000000">
        <w:br w:type="page"/>
      </w:r>
      <w:r w:rsidDel="00000000" w:rsidR="00000000" w:rsidRPr="00000000">
        <w:rPr>
          <w:rtl w:val="0"/>
        </w:rPr>
      </w:r>
    </w:p>
    <w:tbl>
      <w:tblPr>
        <w:tblStyle w:val="Table5"/>
        <w:tblW w:w="1008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10080"/>
        <w:tblGridChange w:id="0">
          <w:tblGrid>
            <w:gridCol w:w="1008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160.0" w:type="dxa"/>
              <w:left w:w="280.0" w:type="dxa"/>
              <w:bottom w:w="160.0" w:type="dxa"/>
              <w:right w:w="280.0" w:type="dxa"/>
            </w:tcMar>
          </w:tcPr>
          <w:p w:rsidR="00000000" w:rsidDel="00000000" w:rsidP="00000000" w:rsidRDefault="00000000" w:rsidRPr="00000000" w14:paraId="00000026">
            <w:pPr>
              <w:spacing w:after="16" w:before="0" w:lineRule="auto"/>
              <w:jc w:val="left"/>
              <w:rPr/>
            </w:pPr>
            <w:r w:rsidDel="00000000" w:rsidR="00000000" w:rsidRPr="00000000">
              <w:rPr>
                <w:rFonts w:ascii="Montserrat" w:cs="Montserrat" w:eastAsia="Montserrat" w:hAnsi="Montserrat"/>
                <w:b w:val="1"/>
                <w:bCs w:val="1"/>
                <w:i w:val="0"/>
                <w:iCs w:val="0"/>
                <w:smallCaps w:val="0"/>
                <w:color w:val="f2ede8"/>
                <w:sz w:val="16"/>
                <w:szCs w:val="16"/>
                <w:rtl w:val="0"/>
              </w:rPr>
              <w:t xml:space="preserve">REDEEMED  ·  redeemedblog.com</w:t>
            </w:r>
            <w:r w:rsidDel="00000000" w:rsidR="00000000" w:rsidRPr="00000000">
              <w:rPr>
                <w:rtl w:val="0"/>
              </w:rPr>
            </w:r>
          </w:p>
          <w:p w:rsidR="00000000" w:rsidDel="00000000" w:rsidP="00000000" w:rsidRDefault="00000000" w:rsidRPr="00000000" w14:paraId="00000027">
            <w:pPr>
              <w:spacing w:after="10" w:before="0" w:lineRule="auto"/>
              <w:jc w:val="left"/>
              <w:rPr/>
            </w:pPr>
            <w:r w:rsidDel="00000000" w:rsidR="00000000" w:rsidRPr="00000000">
              <w:rPr>
                <w:rFonts w:ascii="Montserrat" w:cs="Montserrat" w:eastAsia="Montserrat" w:hAnsi="Montserrat"/>
                <w:b w:val="1"/>
                <w:bCs w:val="1"/>
                <w:i w:val="0"/>
                <w:iCs w:val="0"/>
                <w:smallCaps w:val="1"/>
                <w:color w:val="ffffff"/>
                <w:sz w:val="28"/>
                <w:szCs w:val="28"/>
                <w:rtl w:val="0"/>
              </w:rPr>
              <w:t xml:space="preserve">THE GOSPEL VISUAL</w:t>
            </w:r>
            <w:r w:rsidDel="00000000" w:rsidR="00000000" w:rsidRPr="00000000">
              <w:rPr>
                <w:rtl w:val="0"/>
              </w:rPr>
            </w:r>
          </w:p>
          <w:p w:rsidR="00000000" w:rsidDel="00000000" w:rsidP="00000000" w:rsidRDefault="00000000" w:rsidRPr="00000000" w14:paraId="00000028">
            <w:pPr>
              <w:spacing w:after="0" w:before="0" w:lineRule="auto"/>
              <w:jc w:val="left"/>
              <w:rPr/>
            </w:pPr>
            <w:r w:rsidDel="00000000" w:rsidR="00000000" w:rsidRPr="00000000">
              <w:rPr>
                <w:rFonts w:ascii="Montserrat" w:cs="Montserrat" w:eastAsia="Montserrat" w:hAnsi="Montserrat"/>
                <w:b w:val="1"/>
                <w:bCs w:val="1"/>
                <w:i w:val="0"/>
                <w:iCs w:val="0"/>
                <w:smallCaps w:val="0"/>
                <w:color w:val="f2ede8"/>
                <w:sz w:val="20"/>
                <w:szCs w:val="20"/>
                <w:rtl w:val="0"/>
              </w:rPr>
              <w:t xml:space="preserve">Start with the Gospel  ·  Small Group Follow-Up  ·  LUKE 19:1–10</w:t>
            </w:r>
            <w:r w:rsidDel="00000000" w:rsidR="00000000" w:rsidRPr="00000000">
              <w:rPr>
                <w:rtl w:val="0"/>
              </w:rPr>
            </w:r>
          </w:p>
        </w:tc>
      </w:tr>
    </w:tbl>
    <w:p w:rsidR="00000000" w:rsidDel="00000000" w:rsidP="00000000" w:rsidRDefault="00000000" w:rsidRPr="00000000" w14:paraId="00000029">
      <w:pPr>
        <w:spacing w:after="0" w:before="6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2A">
      <w:pPr>
        <w:pBdr>
          <w:bottom w:color="c4896a" w:space="4" w:sz="8" w:val="single"/>
        </w:pBdr>
        <w:spacing w:after="60" w:before="160" w:lineRule="auto"/>
        <w:jc w:val="left"/>
        <w:rPr/>
      </w:pPr>
      <w:r w:rsidDel="00000000" w:rsidR="00000000" w:rsidRPr="00000000">
        <w:rPr>
          <w:rFonts w:ascii="Montserrat" w:cs="Montserrat" w:eastAsia="Montserrat" w:hAnsi="Montserrat"/>
          <w:b w:val="1"/>
          <w:bCs w:val="1"/>
          <w:i w:val="0"/>
          <w:iCs w:val="0"/>
          <w:smallCaps w:val="1"/>
          <w:color w:val="c4896a"/>
          <w:sz w:val="20"/>
          <w:szCs w:val="20"/>
          <w:rtl w:val="0"/>
        </w:rPr>
        <w:t xml:space="preserve">FOCUS</w:t>
      </w:r>
      <w:r w:rsidDel="00000000" w:rsidR="00000000" w:rsidRPr="00000000">
        <w:rPr>
          <w:rtl w:val="0"/>
        </w:rPr>
      </w:r>
    </w:p>
    <w:p w:rsidR="00000000" w:rsidDel="00000000" w:rsidP="00000000" w:rsidRDefault="00000000" w:rsidRPr="00000000" w14:paraId="0000002B">
      <w:pPr>
        <w:spacing w:after="200" w:before="80" w:lineRule="auto"/>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1.  </w:t>
      </w:r>
      <w:r w:rsidDel="00000000" w:rsidR="00000000" w:rsidRPr="00000000">
        <w:rPr>
          <w:rFonts w:ascii="Montserrat" w:cs="Montserrat" w:eastAsia="Montserrat" w:hAnsi="Montserrat"/>
          <w:b w:val="1"/>
          <w:bCs w:val="1"/>
          <w:i w:val="0"/>
          <w:iCs w:val="0"/>
          <w:smallCaps w:val="0"/>
          <w:color w:val="2c2a28"/>
          <w:sz w:val="22"/>
          <w:szCs w:val="22"/>
          <w:rtl w:val="0"/>
        </w:rPr>
        <w:t xml:space="preserve">Where do you feel like you are in the gospel illustration right now? Explain.</w:t>
      </w:r>
      <w:r w:rsidDel="00000000" w:rsidR="00000000" w:rsidRPr="00000000">
        <w:rPr>
          <w:rtl w:val="0"/>
        </w:rPr>
      </w:r>
    </w:p>
    <w:p w:rsidR="00000000" w:rsidDel="00000000" w:rsidP="00000000" w:rsidRDefault="00000000" w:rsidRPr="00000000" w14:paraId="0000002C">
      <w:pPr>
        <w:spacing w:after="200" w:before="80" w:lineRule="auto"/>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2.  </w:t>
      </w:r>
      <w:r w:rsidDel="00000000" w:rsidR="00000000" w:rsidRPr="00000000">
        <w:rPr>
          <w:rFonts w:ascii="Montserrat" w:cs="Montserrat" w:eastAsia="Montserrat" w:hAnsi="Montserrat"/>
          <w:b w:val="1"/>
          <w:bCs w:val="1"/>
          <w:i w:val="0"/>
          <w:iCs w:val="0"/>
          <w:smallCaps w:val="0"/>
          <w:color w:val="2c2a28"/>
          <w:sz w:val="22"/>
          <w:szCs w:val="22"/>
          <w:rtl w:val="0"/>
        </w:rPr>
        <w:t xml:space="preserve">What makes a transformation story so powerful? Think about a home renovation, a weight loss journey, or a comeback story — what is it about those moments that moves people?</w:t>
      </w:r>
      <w:r w:rsidDel="00000000" w:rsidR="00000000" w:rsidRPr="00000000">
        <w:rPr>
          <w:rtl w:val="0"/>
        </w:rPr>
      </w:r>
    </w:p>
    <w:p w:rsidR="00000000" w:rsidDel="00000000" w:rsidP="00000000" w:rsidRDefault="00000000" w:rsidRPr="00000000" w14:paraId="0000002D">
      <w:pPr>
        <w:spacing w:after="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2E">
      <w:pPr>
        <w:pBdr>
          <w:bottom w:color="c4896a" w:space="4" w:sz="8" w:val="single"/>
        </w:pBdr>
        <w:spacing w:after="60" w:before="160" w:lineRule="auto"/>
        <w:jc w:val="left"/>
        <w:rPr/>
      </w:pPr>
      <w:r w:rsidDel="00000000" w:rsidR="00000000" w:rsidRPr="00000000">
        <w:rPr>
          <w:rFonts w:ascii="Montserrat" w:cs="Montserrat" w:eastAsia="Montserrat" w:hAnsi="Montserrat"/>
          <w:b w:val="1"/>
          <w:bCs w:val="1"/>
          <w:i w:val="0"/>
          <w:iCs w:val="0"/>
          <w:smallCaps w:val="1"/>
          <w:color w:val="c4896a"/>
          <w:sz w:val="20"/>
          <w:szCs w:val="20"/>
          <w:rtl w:val="0"/>
        </w:rPr>
        <w:t xml:space="preserve">BIBLICAL CONTEXT</w:t>
      </w:r>
      <w:r w:rsidDel="00000000" w:rsidR="00000000" w:rsidRPr="00000000">
        <w:rPr>
          <w:rtl w:val="0"/>
        </w:rPr>
      </w:r>
    </w:p>
    <w:tbl>
      <w:tblPr>
        <w:tblStyle w:val="Table6"/>
        <w:tblW w:w="1008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60"/>
        <w:gridCol w:w="10020"/>
        <w:tblGridChange w:id="0">
          <w:tblGrid>
            <w:gridCol w:w="60"/>
            <w:gridCol w:w="100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89880" w:val="clear"/>
            <w:tcMar>
              <w:top w:w="0.0" w:type="dxa"/>
              <w:left w:w="0.0" w:type="dxa"/>
              <w:bottom w:w="0.0" w:type="dxa"/>
              <w:right w:w="0.0" w:type="dxa"/>
            </w:tcMar>
          </w:tcPr>
          <w:p w:rsidR="00000000" w:rsidDel="00000000" w:rsidP="00000000" w:rsidRDefault="00000000" w:rsidRPr="00000000" w14:paraId="0000002F">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5f0eb" w:val="clear"/>
            <w:tcMar>
              <w:top w:w="120.0" w:type="dxa"/>
              <w:left w:w="160.0" w:type="dxa"/>
              <w:bottom w:w="120.0" w:type="dxa"/>
              <w:right w:w="120.0" w:type="dxa"/>
            </w:tcMar>
          </w:tcPr>
          <w:p w:rsidR="00000000" w:rsidDel="00000000" w:rsidP="00000000" w:rsidRDefault="00000000" w:rsidRPr="00000000" w14:paraId="00000030">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The Gospel of Luke is a New Testament account of the life, ministry, death, and resurrection of Jesus Christ. Unlike the other gospel writers, Luke was a physician and a careful historian who interviewed many eyewitnesses to compile an accurate and detailed account of Jesus’ life. His gospel is known for highlighting people that society overlooked or rejected — the poor, the sick, women, and outcasts. Zacchaeus was a Jewish tax collector working for the Roman government, which made him a traitor in the eyes of his own people. As chief tax collector, he was not only powerful — he was wealthy, and much of that wealth came from greed and collecting far more than what was required. He was despised, dishonest, and an outsider to his own community. Yet Jesus stopped for him anyway.</w:t>
            </w:r>
            <w:r w:rsidDel="00000000" w:rsidR="00000000" w:rsidRPr="00000000">
              <w:rPr>
                <w:rtl w:val="0"/>
              </w:rPr>
            </w:r>
          </w:p>
        </w:tc>
      </w:tr>
    </w:tbl>
    <w:p w:rsidR="00000000" w:rsidDel="00000000" w:rsidP="00000000" w:rsidRDefault="00000000" w:rsidRPr="00000000" w14:paraId="00000031">
      <w:pPr>
        <w:spacing w:after="0" w:before="6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32">
      <w:pPr>
        <w:pBdr>
          <w:bottom w:color="c4896a" w:space="4" w:sz="8" w:val="single"/>
        </w:pBdr>
        <w:spacing w:after="60" w:before="160" w:lineRule="auto"/>
        <w:jc w:val="left"/>
        <w:rPr/>
      </w:pPr>
      <w:r w:rsidDel="00000000" w:rsidR="00000000" w:rsidRPr="00000000">
        <w:rPr>
          <w:rFonts w:ascii="Montserrat" w:cs="Montserrat" w:eastAsia="Montserrat" w:hAnsi="Montserrat"/>
          <w:b w:val="1"/>
          <w:bCs w:val="1"/>
          <w:i w:val="0"/>
          <w:iCs w:val="0"/>
          <w:smallCaps w:val="1"/>
          <w:color w:val="c4896a"/>
          <w:sz w:val="20"/>
          <w:szCs w:val="20"/>
          <w:rtl w:val="0"/>
        </w:rPr>
        <w:t xml:space="preserve">STUDY</w:t>
      </w:r>
      <w:r w:rsidDel="00000000" w:rsidR="00000000" w:rsidRPr="00000000">
        <w:rPr>
          <w:rtl w:val="0"/>
        </w:rPr>
      </w:r>
    </w:p>
    <w:p w:rsidR="00000000" w:rsidDel="00000000" w:rsidP="00000000" w:rsidRDefault="00000000" w:rsidRPr="00000000" w14:paraId="00000033">
      <w:pPr>
        <w:pBdr>
          <w:bottom w:color="c4896a" w:space="4" w:sz="6" w:val="single"/>
        </w:pBdr>
        <w:spacing w:after="40" w:before="0" w:lineRule="auto"/>
        <w:jc w:val="left"/>
        <w:rPr/>
      </w:pPr>
      <w:r w:rsidDel="00000000" w:rsidR="00000000" w:rsidRPr="00000000">
        <w:rPr>
          <w:rFonts w:ascii="Montserrat" w:cs="Montserrat" w:eastAsia="Montserrat" w:hAnsi="Montserrat"/>
          <w:b w:val="1"/>
          <w:bCs w:val="1"/>
          <w:i w:val="0"/>
          <w:iCs w:val="0"/>
          <w:smallCaps w:val="1"/>
          <w:color w:val="2c2a28"/>
          <w:sz w:val="22"/>
          <w:szCs w:val="22"/>
          <w:rtl w:val="0"/>
        </w:rPr>
        <w:t xml:space="preserve">READ LUKE 19:1–10</w:t>
      </w:r>
      <w:r w:rsidDel="00000000" w:rsidR="00000000" w:rsidRPr="00000000">
        <w:rPr>
          <w:rtl w:val="0"/>
        </w:rPr>
      </w:r>
    </w:p>
    <w:p w:rsidR="00000000" w:rsidDel="00000000" w:rsidP="00000000" w:rsidRDefault="00000000" w:rsidRPr="00000000" w14:paraId="00000034">
      <w:pPr>
        <w:spacing w:after="200" w:before="80" w:lineRule="auto"/>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1.  </w:t>
      </w:r>
      <w:r w:rsidDel="00000000" w:rsidR="00000000" w:rsidRPr="00000000">
        <w:rPr>
          <w:rFonts w:ascii="Montserrat" w:cs="Montserrat" w:eastAsia="Montserrat" w:hAnsi="Montserrat"/>
          <w:b w:val="1"/>
          <w:bCs w:val="1"/>
          <w:i w:val="0"/>
          <w:iCs w:val="0"/>
          <w:smallCaps w:val="0"/>
          <w:color w:val="2c2a28"/>
          <w:sz w:val="22"/>
          <w:szCs w:val="22"/>
          <w:rtl w:val="0"/>
        </w:rPr>
        <w:t xml:space="preserve">How would you describe Zacchaeus based on what you read? What do you think his life was like before he met Jesus?</w:t>
      </w:r>
      <w:r w:rsidDel="00000000" w:rsidR="00000000" w:rsidRPr="00000000">
        <w:rPr>
          <w:rtl w:val="0"/>
        </w:rPr>
      </w:r>
    </w:p>
    <w:p w:rsidR="00000000" w:rsidDel="00000000" w:rsidP="00000000" w:rsidRDefault="00000000" w:rsidRPr="00000000" w14:paraId="00000035">
      <w:pPr>
        <w:spacing w:after="200" w:before="80" w:lineRule="auto"/>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2.  </w:t>
      </w:r>
      <w:r w:rsidDel="00000000" w:rsidR="00000000" w:rsidRPr="00000000">
        <w:rPr>
          <w:rFonts w:ascii="Montserrat" w:cs="Montserrat" w:eastAsia="Montserrat" w:hAnsi="Montserrat"/>
          <w:b w:val="1"/>
          <w:bCs w:val="1"/>
          <w:i w:val="0"/>
          <w:iCs w:val="0"/>
          <w:smallCaps w:val="0"/>
          <w:color w:val="2c2a28"/>
          <w:sz w:val="22"/>
          <w:szCs w:val="22"/>
          <w:rtl w:val="0"/>
        </w:rPr>
        <w:t xml:space="preserve">Why do you think Zacchaeus was so eager to see Jesus — even going as far as climbing a tree?</w:t>
      </w:r>
      <w:r w:rsidDel="00000000" w:rsidR="00000000" w:rsidRPr="00000000">
        <w:rPr>
          <w:rtl w:val="0"/>
        </w:rPr>
      </w:r>
    </w:p>
    <w:p w:rsidR="00000000" w:rsidDel="00000000" w:rsidP="00000000" w:rsidRDefault="00000000" w:rsidRPr="00000000" w14:paraId="00000036">
      <w:pPr>
        <w:spacing w:after="200" w:before="80" w:lineRule="auto"/>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3.  </w:t>
      </w:r>
      <w:r w:rsidDel="00000000" w:rsidR="00000000" w:rsidRPr="00000000">
        <w:rPr>
          <w:rFonts w:ascii="Montserrat" w:cs="Montserrat" w:eastAsia="Montserrat" w:hAnsi="Montserrat"/>
          <w:b w:val="1"/>
          <w:bCs w:val="1"/>
          <w:i w:val="0"/>
          <w:iCs w:val="0"/>
          <w:smallCaps w:val="0"/>
          <w:color w:val="2c2a28"/>
          <w:sz w:val="22"/>
          <w:szCs w:val="22"/>
          <w:rtl w:val="0"/>
        </w:rPr>
        <w:t xml:space="preserve">How do the crowd and the religious leaders respond to Jesus choosing Zacchaeus? What does their reaction reveal about how they viewed him?</w:t>
      </w:r>
      <w:r w:rsidDel="00000000" w:rsidR="00000000" w:rsidRPr="00000000">
        <w:rPr>
          <w:rtl w:val="0"/>
        </w:rPr>
      </w:r>
    </w:p>
    <w:p w:rsidR="00000000" w:rsidDel="00000000" w:rsidP="00000000" w:rsidRDefault="00000000" w:rsidRPr="00000000" w14:paraId="00000037">
      <w:pPr>
        <w:spacing w:after="200" w:before="80" w:lineRule="auto"/>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4.  </w:t>
      </w:r>
      <w:r w:rsidDel="00000000" w:rsidR="00000000" w:rsidRPr="00000000">
        <w:rPr>
          <w:rFonts w:ascii="Montserrat" w:cs="Montserrat" w:eastAsia="Montserrat" w:hAnsi="Montserrat"/>
          <w:b w:val="1"/>
          <w:bCs w:val="1"/>
          <w:i w:val="0"/>
          <w:iCs w:val="0"/>
          <w:smallCaps w:val="0"/>
          <w:color w:val="2c2a28"/>
          <w:sz w:val="22"/>
          <w:szCs w:val="22"/>
          <w:rtl w:val="0"/>
        </w:rPr>
        <w:t xml:space="preserve">Jesus says He must stay at Zacchaeus’ house. He doesn’t wait to be invited — He initiates. What does that tell you about how God pursues people?</w:t>
      </w:r>
      <w:r w:rsidDel="00000000" w:rsidR="00000000" w:rsidRPr="00000000">
        <w:rPr>
          <w:rtl w:val="0"/>
        </w:rPr>
      </w:r>
    </w:p>
    <w:p w:rsidR="00000000" w:rsidDel="00000000" w:rsidP="00000000" w:rsidRDefault="00000000" w:rsidRPr="00000000" w14:paraId="00000038">
      <w:pPr>
        <w:spacing w:after="200" w:before="80" w:lineRule="auto"/>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5.  </w:t>
      </w:r>
      <w:r w:rsidDel="00000000" w:rsidR="00000000" w:rsidRPr="00000000">
        <w:rPr>
          <w:rFonts w:ascii="Montserrat" w:cs="Montserrat" w:eastAsia="Montserrat" w:hAnsi="Montserrat"/>
          <w:b w:val="1"/>
          <w:bCs w:val="1"/>
          <w:i w:val="0"/>
          <w:iCs w:val="0"/>
          <w:smallCaps w:val="0"/>
          <w:color w:val="2c2a28"/>
          <w:sz w:val="22"/>
          <w:szCs w:val="22"/>
          <w:rtl w:val="0"/>
        </w:rPr>
        <w:t xml:space="preserve">How did Zacchaeus receive Jesus? How does our heart’s attitude affect how we will interact and respond to Jesus?</w:t>
      </w:r>
      <w:r w:rsidDel="00000000" w:rsidR="00000000" w:rsidRPr="00000000">
        <w:rPr>
          <w:rtl w:val="0"/>
        </w:rPr>
      </w:r>
    </w:p>
    <w:p w:rsidR="00000000" w:rsidDel="00000000" w:rsidP="00000000" w:rsidRDefault="00000000" w:rsidRPr="00000000" w14:paraId="00000039">
      <w:pPr>
        <w:spacing w:after="200" w:before="80" w:lineRule="auto"/>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6.  </w:t>
      </w:r>
      <w:r w:rsidDel="00000000" w:rsidR="00000000" w:rsidRPr="00000000">
        <w:rPr>
          <w:rFonts w:ascii="Montserrat" w:cs="Montserrat" w:eastAsia="Montserrat" w:hAnsi="Montserrat"/>
          <w:b w:val="1"/>
          <w:bCs w:val="1"/>
          <w:i w:val="0"/>
          <w:iCs w:val="0"/>
          <w:smallCaps w:val="0"/>
          <w:color w:val="2c2a28"/>
          <w:sz w:val="22"/>
          <w:szCs w:val="22"/>
          <w:rtl w:val="0"/>
        </w:rPr>
        <w:t xml:space="preserve">How does Zacchaeus respond after encountering Jesus?</w:t>
      </w:r>
      <w:r w:rsidDel="00000000" w:rsidR="00000000" w:rsidRPr="00000000">
        <w:rPr>
          <w:rtl w:val="0"/>
        </w:rPr>
      </w:r>
    </w:p>
    <w:p w:rsidR="00000000" w:rsidDel="00000000" w:rsidP="00000000" w:rsidRDefault="00000000" w:rsidRPr="00000000" w14:paraId="0000003A">
      <w:pPr>
        <w:spacing w:after="200" w:before="80" w:lineRule="auto"/>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7.  </w:t>
      </w:r>
      <w:r w:rsidDel="00000000" w:rsidR="00000000" w:rsidRPr="00000000">
        <w:rPr>
          <w:rFonts w:ascii="Montserrat" w:cs="Montserrat" w:eastAsia="Montserrat" w:hAnsi="Montserrat"/>
          <w:b w:val="1"/>
          <w:bCs w:val="1"/>
          <w:i w:val="0"/>
          <w:iCs w:val="0"/>
          <w:smallCaps w:val="0"/>
          <w:color w:val="2c2a28"/>
          <w:sz w:val="22"/>
          <w:szCs w:val="22"/>
          <w:rtl w:val="0"/>
        </w:rPr>
        <w:t xml:space="preserve">Zacchaeus doesn’t just believe — he acts. What does his response reveal about what genuine faith looks like, and how does it reflect what it means to truly turn from sin and believe in Jesus?</w:t>
      </w:r>
      <w:r w:rsidDel="00000000" w:rsidR="00000000" w:rsidRPr="00000000">
        <w:rPr>
          <w:rtl w:val="0"/>
        </w:rPr>
      </w:r>
    </w:p>
    <w:p w:rsidR="00000000" w:rsidDel="00000000" w:rsidP="00000000" w:rsidRDefault="00000000" w:rsidRPr="00000000" w14:paraId="0000003B">
      <w:pPr>
        <w:spacing w:after="200" w:before="80" w:lineRule="auto"/>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8.  </w:t>
      </w:r>
      <w:r w:rsidDel="00000000" w:rsidR="00000000" w:rsidRPr="00000000">
        <w:rPr>
          <w:rFonts w:ascii="Montserrat" w:cs="Montserrat" w:eastAsia="Montserrat" w:hAnsi="Montserrat"/>
          <w:b w:val="1"/>
          <w:bCs w:val="1"/>
          <w:i w:val="0"/>
          <w:iCs w:val="0"/>
          <w:smallCaps w:val="0"/>
          <w:color w:val="2c2a28"/>
          <w:sz w:val="22"/>
          <w:szCs w:val="22"/>
          <w:rtl w:val="0"/>
        </w:rPr>
        <w:t xml:space="preserve">What does Jesus say is His mission? How do we see Him rescuing people and bringing them back to God in this passage?</w:t>
      </w:r>
      <w:r w:rsidDel="00000000" w:rsidR="00000000" w:rsidRPr="00000000">
        <w:rPr>
          <w:rtl w:val="0"/>
        </w:rPr>
      </w:r>
    </w:p>
    <w:p w:rsidR="00000000" w:rsidDel="00000000" w:rsidP="00000000" w:rsidRDefault="00000000" w:rsidRPr="00000000" w14:paraId="0000003C">
      <w:pPr>
        <w:spacing w:after="200" w:before="80" w:lineRule="auto"/>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9.  </w:t>
      </w:r>
      <w:r w:rsidDel="00000000" w:rsidR="00000000" w:rsidRPr="00000000">
        <w:rPr>
          <w:rFonts w:ascii="Montserrat" w:cs="Montserrat" w:eastAsia="Montserrat" w:hAnsi="Montserrat"/>
          <w:b w:val="1"/>
          <w:bCs w:val="1"/>
          <w:i w:val="0"/>
          <w:iCs w:val="0"/>
          <w:smallCaps w:val="0"/>
          <w:color w:val="2c2a28"/>
          <w:sz w:val="22"/>
          <w:szCs w:val="22"/>
          <w:rtl w:val="0"/>
        </w:rPr>
        <w:t xml:space="preserve">In verse 9, Jesus calls Zacchaeus a “son of Abraham” — declaring that he now belongs to God’s family. And in verse 10 He says He came “to seek and save the lost.” What does this tell you about who Jesus is and what He is capable of?</w:t>
      </w:r>
      <w:r w:rsidDel="00000000" w:rsidR="00000000" w:rsidRPr="00000000">
        <w:rPr>
          <w:rtl w:val="0"/>
        </w:rPr>
      </w:r>
    </w:p>
    <w:p w:rsidR="00000000" w:rsidDel="00000000" w:rsidP="00000000" w:rsidRDefault="00000000" w:rsidRPr="00000000" w14:paraId="0000003D">
      <w:pPr>
        <w:spacing w:after="200" w:before="80" w:lineRule="auto"/>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10.  </w:t>
      </w:r>
      <w:r w:rsidDel="00000000" w:rsidR="00000000" w:rsidRPr="00000000">
        <w:rPr>
          <w:rFonts w:ascii="Montserrat" w:cs="Montserrat" w:eastAsia="Montserrat" w:hAnsi="Montserrat"/>
          <w:b w:val="1"/>
          <w:bCs w:val="1"/>
          <w:i w:val="0"/>
          <w:iCs w:val="0"/>
          <w:smallCaps w:val="0"/>
          <w:color w:val="2c2a28"/>
          <w:sz w:val="22"/>
          <w:szCs w:val="22"/>
          <w:rtl w:val="0"/>
        </w:rPr>
        <w:t xml:space="preserve">What do you think it looked like for Zacchaeus to grow in his faith and go back into his community after this encounter with Jesus? What challenges might he have faced and how do you think he overcame those obstacles?</w:t>
      </w:r>
      <w:r w:rsidDel="00000000" w:rsidR="00000000" w:rsidRPr="00000000">
        <w:rPr>
          <w:rtl w:val="0"/>
        </w:rPr>
      </w:r>
    </w:p>
    <w:p w:rsidR="00000000" w:rsidDel="00000000" w:rsidP="00000000" w:rsidRDefault="00000000" w:rsidRPr="00000000" w14:paraId="0000003E">
      <w:pPr>
        <w:spacing w:after="0" w:before="6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3F">
      <w:pPr>
        <w:pBdr>
          <w:bottom w:color="c4896a" w:space="4" w:sz="8" w:val="single"/>
        </w:pBdr>
        <w:spacing w:after="60" w:before="160" w:lineRule="auto"/>
        <w:jc w:val="left"/>
        <w:rPr/>
      </w:pPr>
      <w:r w:rsidDel="00000000" w:rsidR="00000000" w:rsidRPr="00000000">
        <w:rPr>
          <w:rFonts w:ascii="Montserrat" w:cs="Montserrat" w:eastAsia="Montserrat" w:hAnsi="Montserrat"/>
          <w:b w:val="1"/>
          <w:bCs w:val="1"/>
          <w:i w:val="0"/>
          <w:iCs w:val="0"/>
          <w:smallCaps w:val="1"/>
          <w:color w:val="c4896a"/>
          <w:sz w:val="20"/>
          <w:szCs w:val="20"/>
          <w:rtl w:val="0"/>
        </w:rPr>
        <w:t xml:space="preserve">APPLY</w:t>
      </w:r>
      <w:r w:rsidDel="00000000" w:rsidR="00000000" w:rsidRPr="00000000">
        <w:rPr>
          <w:rtl w:val="0"/>
        </w:rPr>
      </w:r>
    </w:p>
    <w:p w:rsidR="00000000" w:rsidDel="00000000" w:rsidP="00000000" w:rsidRDefault="00000000" w:rsidRPr="00000000" w14:paraId="00000040">
      <w:pPr>
        <w:spacing w:after="200" w:before="80" w:lineRule="auto"/>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1.  </w:t>
      </w:r>
      <w:r w:rsidDel="00000000" w:rsidR="00000000" w:rsidRPr="00000000">
        <w:rPr>
          <w:rFonts w:ascii="Montserrat" w:cs="Montserrat" w:eastAsia="Montserrat" w:hAnsi="Montserrat"/>
          <w:b w:val="1"/>
          <w:bCs w:val="1"/>
          <w:i w:val="0"/>
          <w:iCs w:val="0"/>
          <w:smallCaps w:val="0"/>
          <w:color w:val="2c2a28"/>
          <w:sz w:val="22"/>
          <w:szCs w:val="22"/>
          <w:rtl w:val="0"/>
        </w:rPr>
        <w:t xml:space="preserve">Looking back at the gospel visual you drew at the beginning — where do you see the story of this passage reflected in that illustration?</w:t>
      </w:r>
      <w:r w:rsidDel="00000000" w:rsidR="00000000" w:rsidRPr="00000000">
        <w:rPr>
          <w:rtl w:val="0"/>
        </w:rPr>
      </w:r>
    </w:p>
    <w:p w:rsidR="00000000" w:rsidDel="00000000" w:rsidP="00000000" w:rsidRDefault="00000000" w:rsidRPr="00000000" w14:paraId="00000041">
      <w:pPr>
        <w:spacing w:after="200" w:before="80" w:lineRule="auto"/>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2.  </w:t>
      </w:r>
      <w:r w:rsidDel="00000000" w:rsidR="00000000" w:rsidRPr="00000000">
        <w:rPr>
          <w:rFonts w:ascii="Montserrat" w:cs="Montserrat" w:eastAsia="Montserrat" w:hAnsi="Montserrat"/>
          <w:b w:val="1"/>
          <w:bCs w:val="1"/>
          <w:i w:val="0"/>
          <w:iCs w:val="0"/>
          <w:smallCaps w:val="0"/>
          <w:color w:val="2c2a28"/>
          <w:sz w:val="22"/>
          <w:szCs w:val="22"/>
          <w:rtl w:val="0"/>
        </w:rPr>
        <w:t xml:space="preserve">Think back to where you said you were in the gospel illustration at the beginning. Where do you want to be — and based on what you read today, what does getting there require of you?</w:t>
      </w:r>
      <w:r w:rsidDel="00000000" w:rsidR="00000000" w:rsidRPr="00000000">
        <w:rPr>
          <w:rtl w:val="0"/>
        </w:rPr>
      </w:r>
    </w:p>
    <w:p w:rsidR="00000000" w:rsidDel="00000000" w:rsidP="00000000" w:rsidRDefault="00000000" w:rsidRPr="00000000" w14:paraId="00000042">
      <w:pPr>
        <w:spacing w:after="200" w:before="80" w:lineRule="auto"/>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3.  </w:t>
      </w:r>
      <w:r w:rsidDel="00000000" w:rsidR="00000000" w:rsidRPr="00000000">
        <w:rPr>
          <w:rFonts w:ascii="Montserrat" w:cs="Montserrat" w:eastAsia="Montserrat" w:hAnsi="Montserrat"/>
          <w:b w:val="1"/>
          <w:bCs w:val="1"/>
          <w:i w:val="0"/>
          <w:iCs w:val="0"/>
          <w:smallCaps w:val="0"/>
          <w:color w:val="2c2a28"/>
          <w:sz w:val="22"/>
          <w:szCs w:val="22"/>
          <w:rtl w:val="0"/>
        </w:rPr>
        <w:t xml:space="preserve">Zacchaeus’ encounter with Jesus changed not just his eternity but his everyday life. What is one way you can grow deeper in your relationship with Jesus this week — and one person in your life who needs to hear what you discussed today?</w:t>
      </w:r>
      <w:r w:rsidDel="00000000" w:rsidR="00000000" w:rsidRPr="00000000">
        <w:rPr>
          <w:rtl w:val="0"/>
        </w:rPr>
      </w:r>
    </w:p>
    <w:p w:rsidR="00000000" w:rsidDel="00000000" w:rsidP="00000000" w:rsidRDefault="00000000" w:rsidRPr="00000000" w14:paraId="00000043">
      <w:pPr>
        <w:spacing w:after="0" w:before="6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bl>
      <w:tblPr>
        <w:tblStyle w:val="Table7"/>
        <w:tblW w:w="1008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60"/>
        <w:gridCol w:w="10020"/>
        <w:tblGridChange w:id="0">
          <w:tblGrid>
            <w:gridCol w:w="60"/>
            <w:gridCol w:w="100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89880" w:val="clear"/>
            <w:tcMar>
              <w:top w:w="0.0" w:type="dxa"/>
              <w:left w:w="0.0" w:type="dxa"/>
              <w:bottom w:w="0.0" w:type="dxa"/>
              <w:right w:w="0.0" w:type="dxa"/>
            </w:tcMar>
          </w:tcPr>
          <w:p w:rsidR="00000000" w:rsidDel="00000000" w:rsidP="00000000" w:rsidRDefault="00000000" w:rsidRPr="00000000" w14:paraId="00000044">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5f0eb" w:val="clear"/>
            <w:tcMar>
              <w:top w:w="120.0" w:type="dxa"/>
              <w:left w:w="160.0" w:type="dxa"/>
              <w:bottom w:w="120.0" w:type="dxa"/>
              <w:right w:w="120.0" w:type="dxa"/>
            </w:tcMar>
          </w:tcPr>
          <w:p w:rsidR="00000000" w:rsidDel="00000000" w:rsidP="00000000" w:rsidRDefault="00000000" w:rsidRPr="00000000" w14:paraId="00000045">
            <w:pPr>
              <w:spacing w:after="40" w:before="0" w:lineRule="auto"/>
              <w:jc w:val="left"/>
              <w:rPr/>
            </w:pPr>
            <w:r w:rsidDel="00000000" w:rsidR="00000000" w:rsidRPr="00000000">
              <w:rPr>
                <w:rFonts w:ascii="Montserrat" w:cs="Montserrat" w:eastAsia="Montserrat" w:hAnsi="Montserrat"/>
                <w:b w:val="1"/>
                <w:bCs w:val="1"/>
                <w:i w:val="0"/>
                <w:iCs w:val="0"/>
                <w:smallCaps w:val="1"/>
                <w:color w:val="a89880"/>
                <w:rtl w:val="0"/>
              </w:rPr>
              <w:t xml:space="preserve">REFLECT &amp; CONNECT</w:t>
            </w:r>
            <w:r w:rsidDel="00000000" w:rsidR="00000000" w:rsidRPr="00000000">
              <w:rPr>
                <w:rtl w:val="0"/>
              </w:rPr>
            </w:r>
          </w:p>
          <w:p w:rsidR="00000000" w:rsidDel="00000000" w:rsidP="00000000" w:rsidRDefault="00000000" w:rsidRPr="00000000" w14:paraId="00000046">
            <w:pPr>
              <w:spacing w:after="40" w:before="0" w:lineRule="auto"/>
              <w:jc w:val="left"/>
              <w:rPr/>
            </w:pPr>
            <w:r w:rsidDel="00000000" w:rsidR="00000000" w:rsidRPr="00000000">
              <w:rPr>
                <w:rFonts w:ascii="Montserrat" w:cs="Montserrat" w:eastAsia="Montserrat" w:hAnsi="Montserrat"/>
                <w:b w:val="0"/>
                <w:bCs w:val="0"/>
                <w:i w:val="1"/>
                <w:iCs w:val="1"/>
                <w:smallCaps w:val="0"/>
                <w:color w:val="5a5753"/>
                <w:sz w:val="22"/>
                <w:szCs w:val="22"/>
                <w:rtl w:val="0"/>
              </w:rPr>
              <w:t xml:space="preserve">Zacchaeus didn’t find Jesus — Jesus found him. That is the heart of the gospel. No matter where you are in the gospel illustration right now, Jesus is not waiting for you to clean up your life before He pursues you. He stops, looks up, and calls you by name. The question is never whether He wants you — it’s whether you’re willing to come down from the tree</w:t>
            </w:r>
            <w:r w:rsidDel="00000000" w:rsidR="00000000" w:rsidRPr="00000000">
              <w:rPr>
                <w:rFonts w:ascii="Montserrat" w:cs="Montserrat" w:eastAsia="Montserrat" w:hAnsi="Montserrat"/>
                <w:i w:val="1"/>
                <w:iCs w:val="1"/>
                <w:color w:val="5a5753"/>
                <w:sz w:val="22"/>
                <w:szCs w:val="22"/>
                <w:rtl w:val="0"/>
              </w:rPr>
              <w:t xml:space="preserve">. </w:t>
            </w:r>
            <w:r w:rsidDel="00000000" w:rsidR="00000000" w:rsidRPr="00000000">
              <w:rPr>
                <w:rFonts w:ascii="Montserrat" w:cs="Montserrat" w:eastAsia="Montserrat" w:hAnsi="Montserrat"/>
                <w:b w:val="0"/>
                <w:bCs w:val="0"/>
                <w:i w:val="1"/>
                <w:iCs w:val="1"/>
                <w:smallCaps w:val="0"/>
                <w:color w:val="5a5753"/>
                <w:sz w:val="22"/>
                <w:szCs w:val="22"/>
                <w:rtl w:val="0"/>
              </w:rPr>
              <w:t xml:space="preserve">Zacchaeus’ response was immediate and visible — his encounter with Jesus changed how he lived, how he spent his money, and how he treated the people around him. That is what restoration looks like in real life. This week, take one honest step toward where you want to be — and like Zacchaeus, let the people around you see the difference.</w:t>
            </w:r>
            <w:r w:rsidDel="00000000" w:rsidR="00000000" w:rsidRPr="00000000">
              <w:rPr>
                <w:rtl w:val="0"/>
              </w:rPr>
            </w:r>
          </w:p>
        </w:tc>
      </w:tr>
    </w:tbl>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sectPr>
      <w:footerReference r:id="rId6" w:type="default"/>
      <w:footerReference r:id="rId7" w:type="first"/>
      <w:pgSz w:h="15840" w:w="12240" w:orient="portrait"/>
      <w:pgMar w:bottom="1440" w:top="720" w:left="1080" w:right="1080" w:header="400" w:footer="40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shd w:fill="f2ede8" w:val="clear"/>
      <w:tabs>
        <w:tab w:val="right" w:leader="none" w:pos="9360"/>
      </w:tabs>
      <w:spacing w:after="80" w:before="80" w:lineRule="auto"/>
      <w:rPr/>
    </w:pPr>
    <w:r w:rsidDel="00000000" w:rsidR="00000000" w:rsidRPr="00000000">
      <w:rPr>
        <w:rFonts w:ascii="Montserrat" w:cs="Montserrat" w:eastAsia="Montserrat" w:hAnsi="Montserrat"/>
        <w:i w:val="1"/>
        <w:iCs w:val="1"/>
        <w:color w:val="a89880"/>
        <w:sz w:val="14"/>
        <w:szCs w:val="14"/>
        <w:rtl w:val="0"/>
      </w:rPr>
      <w:t xml:space="preserve">Equipping leaders to teach God’s Word with confidence.</w:t>
      <w:tab/>
    </w:r>
    <w:r w:rsidDel="00000000" w:rsidR="00000000" w:rsidRPr="00000000">
      <w:rPr>
        <w:rFonts w:ascii="Montserrat" w:cs="Montserrat" w:eastAsia="Montserrat" w:hAnsi="Montserrat"/>
        <w:b w:val="1"/>
        <w:bCs w:val="1"/>
        <w:color w:val="c4896a"/>
        <w:sz w:val="14"/>
        <w:szCs w:val="14"/>
        <w:rtl w:val="0"/>
      </w:rPr>
      <w:t xml:space="preserve">redeemedblog.com</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shd w:fill="f2ede8" w:val="clear"/>
      <w:tabs>
        <w:tab w:val="right" w:leader="none" w:pos="9360"/>
      </w:tabs>
      <w:spacing w:after="80" w:before="80" w:lineRule="auto"/>
      <w:rPr/>
    </w:pPr>
    <w:r w:rsidDel="00000000" w:rsidR="00000000" w:rsidRPr="00000000">
      <w:rPr>
        <w:rFonts w:ascii="Montserrat" w:cs="Montserrat" w:eastAsia="Montserrat" w:hAnsi="Montserrat"/>
        <w:i w:val="1"/>
        <w:iCs w:val="1"/>
        <w:color w:val="a89880"/>
        <w:sz w:val="14"/>
        <w:szCs w:val="14"/>
        <w:rtl w:val="0"/>
      </w:rPr>
      <w:t xml:space="preserve">Equipping leaders to teach God’s Word with confidence.</w:t>
    </w:r>
    <w:r w:rsidDel="00000000" w:rsidR="00000000" w:rsidRPr="00000000">
      <w:rPr>
        <w:rFonts w:ascii="Montserrat" w:cs="Montserrat" w:eastAsia="Montserrat" w:hAnsi="Montserrat"/>
        <w:b w:val="1"/>
        <w:bCs w:val="1"/>
        <w:color w:val="c4896a"/>
        <w:sz w:val="14"/>
        <w:szCs w:val="14"/>
        <w:rtl w:val="0"/>
      </w:rPr>
      <w:t xml:space="preserve">redeemedblog.com</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1"/>
      <w:iCs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